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247" w:rsidRPr="00D81D68" w:rsidRDefault="00996247" w:rsidP="00996247">
      <w:pPr>
        <w:ind w:left="5580"/>
        <w:rPr>
          <w:sz w:val="28"/>
          <w:szCs w:val="28"/>
        </w:rPr>
      </w:pPr>
      <w:bookmarkStart w:id="0" w:name="_GoBack"/>
      <w:bookmarkEnd w:id="0"/>
      <w:r w:rsidRPr="00D81D68">
        <w:rPr>
          <w:sz w:val="28"/>
          <w:szCs w:val="28"/>
        </w:rPr>
        <w:t>Приложение</w:t>
      </w:r>
      <w:r w:rsidR="007515C2">
        <w:rPr>
          <w:sz w:val="28"/>
          <w:szCs w:val="28"/>
        </w:rPr>
        <w:t xml:space="preserve"> № 1</w:t>
      </w:r>
      <w:r w:rsidRPr="00D81D68">
        <w:rPr>
          <w:sz w:val="28"/>
          <w:szCs w:val="28"/>
        </w:rPr>
        <w:t xml:space="preserve"> к постановлению администрации Благовещенского муниципального округа</w:t>
      </w:r>
    </w:p>
    <w:p w:rsidR="00996247" w:rsidRPr="00D81D68" w:rsidRDefault="00996247" w:rsidP="00996247">
      <w:pPr>
        <w:ind w:left="5580"/>
        <w:rPr>
          <w:sz w:val="28"/>
          <w:szCs w:val="28"/>
        </w:rPr>
      </w:pPr>
      <w:r w:rsidRPr="00D81D68">
        <w:rPr>
          <w:sz w:val="28"/>
          <w:szCs w:val="28"/>
        </w:rPr>
        <w:t xml:space="preserve">от </w:t>
      </w:r>
      <w:r w:rsidR="007E7E05">
        <w:rPr>
          <w:sz w:val="28"/>
          <w:szCs w:val="28"/>
        </w:rPr>
        <w:t>03.04.2023</w:t>
      </w:r>
      <w:r w:rsidRPr="00D81D68">
        <w:rPr>
          <w:sz w:val="28"/>
          <w:szCs w:val="28"/>
        </w:rPr>
        <w:t xml:space="preserve"> № </w:t>
      </w:r>
      <w:r w:rsidR="007E7E05">
        <w:rPr>
          <w:sz w:val="28"/>
          <w:szCs w:val="28"/>
        </w:rPr>
        <w:t>738</w:t>
      </w:r>
    </w:p>
    <w:p w:rsidR="00996247" w:rsidRDefault="00996247" w:rsidP="00996247">
      <w:pPr>
        <w:ind w:left="4860"/>
        <w:jc w:val="both"/>
        <w:rPr>
          <w:sz w:val="28"/>
          <w:szCs w:val="28"/>
        </w:rPr>
      </w:pPr>
    </w:p>
    <w:p w:rsidR="00996247" w:rsidRDefault="00996247" w:rsidP="00996247">
      <w:pPr>
        <w:ind w:left="4860"/>
        <w:jc w:val="both"/>
        <w:rPr>
          <w:sz w:val="28"/>
          <w:szCs w:val="28"/>
        </w:rPr>
      </w:pPr>
    </w:p>
    <w:p w:rsidR="00996247" w:rsidRDefault="00996247" w:rsidP="00996247">
      <w:pPr>
        <w:ind w:left="4860"/>
        <w:jc w:val="both"/>
        <w:rPr>
          <w:sz w:val="28"/>
          <w:szCs w:val="28"/>
        </w:rPr>
      </w:pPr>
    </w:p>
    <w:p w:rsidR="00996247" w:rsidRDefault="001354C2" w:rsidP="00996247">
      <w:pPr>
        <w:ind w:left="142"/>
        <w:jc w:val="center"/>
        <w:rPr>
          <w:b/>
          <w:sz w:val="28"/>
          <w:szCs w:val="28"/>
        </w:rPr>
      </w:pPr>
      <w:r>
        <w:rPr>
          <w:b/>
          <w:sz w:val="28"/>
          <w:szCs w:val="28"/>
        </w:rPr>
        <w:t>Административный регламент</w:t>
      </w:r>
    </w:p>
    <w:p w:rsidR="00996247" w:rsidRDefault="00996247" w:rsidP="00996247">
      <w:pPr>
        <w:ind w:left="142"/>
        <w:jc w:val="center"/>
        <w:rPr>
          <w:b/>
          <w:sz w:val="28"/>
          <w:szCs w:val="28"/>
        </w:rPr>
      </w:pPr>
      <w:r>
        <w:rPr>
          <w:b/>
          <w:sz w:val="28"/>
          <w:szCs w:val="28"/>
        </w:rPr>
        <w:t>предоставления муниципальной услуги</w:t>
      </w:r>
    </w:p>
    <w:p w:rsidR="00996247" w:rsidRPr="002D0BD9" w:rsidRDefault="00996247" w:rsidP="00996247">
      <w:pPr>
        <w:ind w:left="142"/>
        <w:jc w:val="center"/>
        <w:rPr>
          <w:b/>
          <w:sz w:val="28"/>
          <w:szCs w:val="28"/>
        </w:rPr>
      </w:pPr>
      <w:r w:rsidRPr="002D0BD9">
        <w:rPr>
          <w:b/>
          <w:sz w:val="28"/>
          <w:szCs w:val="28"/>
        </w:rPr>
        <w:t>«</w:t>
      </w:r>
      <w:r w:rsidR="002D0BD9" w:rsidRPr="002D0BD9">
        <w:rPr>
          <w:b/>
          <w:color w:val="000000"/>
          <w:sz w:val="28"/>
          <w:szCs w:val="28"/>
          <w:shd w:val="clear" w:color="auto" w:fill="FFFFFF"/>
        </w:rPr>
        <w:t>Организация отдыха </w:t>
      </w:r>
      <w:r w:rsidR="00A85B10">
        <w:rPr>
          <w:b/>
          <w:color w:val="000000"/>
          <w:sz w:val="28"/>
          <w:szCs w:val="28"/>
          <w:shd w:val="clear" w:color="auto" w:fill="FFFFFF"/>
        </w:rPr>
        <w:t>детей</w:t>
      </w:r>
      <w:r w:rsidR="002D0BD9" w:rsidRPr="002D0BD9">
        <w:rPr>
          <w:b/>
          <w:color w:val="000000"/>
          <w:sz w:val="28"/>
          <w:szCs w:val="28"/>
          <w:shd w:val="clear" w:color="auto" w:fill="FFFFFF"/>
        </w:rPr>
        <w:t xml:space="preserve"> в каникулярное время</w:t>
      </w:r>
      <w:r w:rsidRPr="002D0BD9">
        <w:rPr>
          <w:b/>
          <w:sz w:val="28"/>
          <w:szCs w:val="28"/>
        </w:rPr>
        <w:t>»</w:t>
      </w:r>
    </w:p>
    <w:p w:rsidR="00996247" w:rsidRDefault="00996247" w:rsidP="00996247">
      <w:pPr>
        <w:ind w:left="142"/>
        <w:jc w:val="center"/>
        <w:rPr>
          <w:b/>
          <w:sz w:val="28"/>
          <w:szCs w:val="28"/>
        </w:rPr>
      </w:pPr>
    </w:p>
    <w:p w:rsidR="00996247" w:rsidRDefault="00996247" w:rsidP="00996247">
      <w:pPr>
        <w:numPr>
          <w:ilvl w:val="0"/>
          <w:numId w:val="1"/>
        </w:numPr>
        <w:autoSpaceDE/>
        <w:jc w:val="center"/>
        <w:rPr>
          <w:b/>
          <w:sz w:val="28"/>
          <w:szCs w:val="28"/>
        </w:rPr>
      </w:pPr>
      <w:r w:rsidRPr="001E399F">
        <w:rPr>
          <w:b/>
          <w:sz w:val="28"/>
          <w:szCs w:val="28"/>
        </w:rPr>
        <w:t>Общие положения</w:t>
      </w:r>
    </w:p>
    <w:p w:rsidR="00796837" w:rsidRDefault="00796837" w:rsidP="00D061FC">
      <w:pPr>
        <w:autoSpaceDE/>
        <w:ind w:left="360"/>
        <w:jc w:val="center"/>
        <w:rPr>
          <w:b/>
          <w:sz w:val="28"/>
          <w:szCs w:val="28"/>
        </w:rPr>
      </w:pPr>
    </w:p>
    <w:p w:rsidR="00796837" w:rsidRDefault="002D0BD9" w:rsidP="00AA0468">
      <w:pPr>
        <w:spacing w:line="240" w:lineRule="atLeast"/>
        <w:ind w:left="-567" w:firstLine="927"/>
        <w:jc w:val="both"/>
        <w:rPr>
          <w:color w:val="000000"/>
          <w:sz w:val="28"/>
          <w:szCs w:val="28"/>
          <w:shd w:val="clear" w:color="auto" w:fill="FFFFFF"/>
        </w:rPr>
      </w:pPr>
      <w:r w:rsidRPr="002D0BD9">
        <w:rPr>
          <w:color w:val="000000"/>
          <w:sz w:val="28"/>
          <w:szCs w:val="28"/>
          <w:shd w:val="clear" w:color="auto" w:fill="FFFFFF"/>
        </w:rPr>
        <w:t xml:space="preserve"> </w:t>
      </w:r>
      <w:r w:rsidR="00F63433">
        <w:rPr>
          <w:color w:val="000000"/>
          <w:sz w:val="28"/>
          <w:szCs w:val="28"/>
          <w:shd w:val="clear" w:color="auto" w:fill="FFFFFF"/>
        </w:rPr>
        <w:t>1</w:t>
      </w:r>
      <w:r w:rsidRPr="002D0BD9">
        <w:rPr>
          <w:color w:val="000000"/>
          <w:sz w:val="28"/>
          <w:szCs w:val="28"/>
          <w:shd w:val="clear" w:color="auto" w:fill="FFFFFF"/>
        </w:rPr>
        <w:t>.1. Предмет регулирования административного регламента.</w:t>
      </w:r>
    </w:p>
    <w:p w:rsidR="00F63433" w:rsidRDefault="002D0BD9" w:rsidP="00AA0468">
      <w:pPr>
        <w:spacing w:line="240" w:lineRule="atLeast"/>
        <w:ind w:left="-567" w:firstLine="927"/>
        <w:jc w:val="both"/>
        <w:rPr>
          <w:color w:val="000000"/>
          <w:sz w:val="28"/>
          <w:szCs w:val="28"/>
          <w:shd w:val="clear" w:color="auto" w:fill="FFFFFF"/>
        </w:rPr>
      </w:pPr>
      <w:r w:rsidRPr="002D0BD9">
        <w:rPr>
          <w:color w:val="000000"/>
          <w:sz w:val="28"/>
          <w:szCs w:val="28"/>
          <w:shd w:val="clear" w:color="auto" w:fill="FFFFFF"/>
        </w:rPr>
        <w:t xml:space="preserve">Административный регламент предоставления муниципальной услуги «Организация отдыха  </w:t>
      </w:r>
      <w:r w:rsidR="00A85B10">
        <w:rPr>
          <w:color w:val="000000"/>
          <w:sz w:val="28"/>
          <w:szCs w:val="28"/>
          <w:shd w:val="clear" w:color="auto" w:fill="FFFFFF"/>
        </w:rPr>
        <w:t xml:space="preserve">детей </w:t>
      </w:r>
      <w:r w:rsidRPr="002D0BD9">
        <w:rPr>
          <w:color w:val="000000"/>
          <w:sz w:val="28"/>
          <w:szCs w:val="28"/>
          <w:shd w:val="clear" w:color="auto" w:fill="FFFFFF"/>
        </w:rPr>
        <w:t>в каникулярное время» (далее – административный регламент) определяет состав, последовательность и сроки административных процедур по предоставлению муниципальной услуги «Организация отдыха</w:t>
      </w:r>
      <w:r w:rsidR="00A85B10">
        <w:rPr>
          <w:color w:val="000000"/>
          <w:sz w:val="28"/>
          <w:szCs w:val="28"/>
          <w:shd w:val="clear" w:color="auto" w:fill="FFFFFF"/>
        </w:rPr>
        <w:t xml:space="preserve"> детей</w:t>
      </w:r>
      <w:r w:rsidRPr="002D0BD9">
        <w:rPr>
          <w:color w:val="000000"/>
          <w:sz w:val="28"/>
          <w:szCs w:val="28"/>
          <w:shd w:val="clear" w:color="auto" w:fill="FFFFFF"/>
        </w:rPr>
        <w:t xml:space="preserve"> в каникулярное время</w:t>
      </w:r>
      <w:r>
        <w:rPr>
          <w:color w:val="000000"/>
          <w:sz w:val="28"/>
          <w:szCs w:val="28"/>
          <w:shd w:val="clear" w:color="auto" w:fill="FFFFFF"/>
        </w:rPr>
        <w:t>»</w:t>
      </w:r>
      <w:r w:rsidRPr="002D0BD9">
        <w:rPr>
          <w:color w:val="000000"/>
          <w:sz w:val="28"/>
          <w:szCs w:val="28"/>
          <w:shd w:val="clear" w:color="auto" w:fill="FFFFFF"/>
        </w:rPr>
        <w:t xml:space="preserve"> (далее – муниципальная услуга),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порядок взаимодействия физических и юридических лиц, органов государственной власти и органов местного самоуправления Благовещенского </w:t>
      </w:r>
      <w:r w:rsidR="00A85B10">
        <w:rPr>
          <w:color w:val="000000"/>
          <w:sz w:val="28"/>
          <w:szCs w:val="28"/>
          <w:shd w:val="clear" w:color="auto" w:fill="FFFFFF"/>
        </w:rPr>
        <w:t>муниципального округа,</w:t>
      </w:r>
      <w:r w:rsidRPr="002D0BD9">
        <w:rPr>
          <w:color w:val="000000"/>
          <w:sz w:val="28"/>
          <w:szCs w:val="28"/>
          <w:shd w:val="clear" w:color="auto" w:fill="FFFFFF"/>
        </w:rPr>
        <w:t xml:space="preserve"> государственных и муниципальных учреждений, иных организаций при предоставлении муниципальной услуги, формы контроля за предоставлением муниципальной услуги, досудебный (</w:t>
      </w:r>
      <w:proofErr w:type="spellStart"/>
      <w:r w:rsidRPr="002D0BD9">
        <w:rPr>
          <w:color w:val="000000"/>
          <w:sz w:val="28"/>
          <w:szCs w:val="28"/>
          <w:shd w:val="clear" w:color="auto" w:fill="FFFFFF"/>
        </w:rPr>
        <w:t>внесудбеный</w:t>
      </w:r>
      <w:proofErr w:type="spellEnd"/>
      <w:r w:rsidRPr="002D0BD9">
        <w:rPr>
          <w:color w:val="000000"/>
          <w:sz w:val="28"/>
          <w:szCs w:val="28"/>
          <w:shd w:val="clear" w:color="auto" w:fill="FFFFFF"/>
        </w:rPr>
        <w:t>) порядок обжалования решений и действий (бездействий), принятых, произведенных при оказании муниципальной услуги. Настоящим Регламентом устанавливаются обязательные требования, обеспечивающие необходимый уровень доступности муниципальной услуги в целом, а</w:t>
      </w:r>
      <w:r w:rsidR="00AA0468">
        <w:rPr>
          <w:color w:val="000000"/>
          <w:sz w:val="28"/>
          <w:szCs w:val="28"/>
          <w:shd w:val="clear" w:color="auto" w:fill="FFFFFF"/>
        </w:rPr>
        <w:t xml:space="preserve"> </w:t>
      </w:r>
      <w:r w:rsidRPr="002D0BD9">
        <w:rPr>
          <w:color w:val="000000"/>
          <w:sz w:val="28"/>
          <w:szCs w:val="28"/>
          <w:shd w:val="clear" w:color="auto" w:fill="FFFFFF"/>
        </w:rPr>
        <w:t>также</w:t>
      </w:r>
      <w:r w:rsidR="00A85B10">
        <w:rPr>
          <w:color w:val="000000"/>
          <w:sz w:val="28"/>
          <w:szCs w:val="28"/>
          <w:shd w:val="clear" w:color="auto" w:fill="FFFFFF"/>
        </w:rPr>
        <w:t xml:space="preserve"> </w:t>
      </w:r>
      <w:r w:rsidRPr="002D0BD9">
        <w:rPr>
          <w:color w:val="000000"/>
          <w:sz w:val="28"/>
          <w:szCs w:val="28"/>
          <w:shd w:val="clear" w:color="auto" w:fill="FFFFFF"/>
        </w:rPr>
        <w:t>на</w:t>
      </w:r>
      <w:r w:rsidR="00A85B10">
        <w:rPr>
          <w:color w:val="000000"/>
          <w:sz w:val="28"/>
          <w:szCs w:val="28"/>
          <w:shd w:val="clear" w:color="auto" w:fill="FFFFFF"/>
        </w:rPr>
        <w:t xml:space="preserve"> </w:t>
      </w:r>
      <w:r w:rsidRPr="002D0BD9">
        <w:rPr>
          <w:color w:val="000000"/>
          <w:sz w:val="28"/>
          <w:szCs w:val="28"/>
          <w:shd w:val="clear" w:color="auto" w:fill="FFFFFF"/>
        </w:rPr>
        <w:t>каждом</w:t>
      </w:r>
      <w:r w:rsidR="00A85B10">
        <w:rPr>
          <w:color w:val="000000"/>
          <w:sz w:val="28"/>
          <w:szCs w:val="28"/>
          <w:shd w:val="clear" w:color="auto" w:fill="FFFFFF"/>
        </w:rPr>
        <w:t xml:space="preserve"> </w:t>
      </w:r>
      <w:r w:rsidRPr="002D0BD9">
        <w:rPr>
          <w:color w:val="000000"/>
          <w:sz w:val="28"/>
          <w:szCs w:val="28"/>
          <w:shd w:val="clear" w:color="auto" w:fill="FFFFFF"/>
        </w:rPr>
        <w:t>этапе</w:t>
      </w:r>
      <w:r w:rsidR="00A85B10">
        <w:rPr>
          <w:color w:val="000000"/>
          <w:sz w:val="28"/>
          <w:szCs w:val="28"/>
          <w:shd w:val="clear" w:color="auto" w:fill="FFFFFF"/>
        </w:rPr>
        <w:t xml:space="preserve"> </w:t>
      </w:r>
      <w:r w:rsidRPr="002D0BD9">
        <w:rPr>
          <w:color w:val="000000"/>
          <w:sz w:val="28"/>
          <w:szCs w:val="28"/>
          <w:shd w:val="clear" w:color="auto" w:fill="FFFFFF"/>
        </w:rPr>
        <w:t>ее</w:t>
      </w:r>
      <w:r w:rsidR="00A85B10">
        <w:rPr>
          <w:color w:val="000000"/>
          <w:sz w:val="28"/>
          <w:szCs w:val="28"/>
          <w:shd w:val="clear" w:color="auto" w:fill="FFFFFF"/>
        </w:rPr>
        <w:t xml:space="preserve"> </w:t>
      </w:r>
      <w:r w:rsidRPr="002D0BD9">
        <w:rPr>
          <w:color w:val="000000"/>
          <w:sz w:val="28"/>
          <w:szCs w:val="28"/>
          <w:shd w:val="clear" w:color="auto" w:fill="FFFFFF"/>
        </w:rPr>
        <w:t>предоставления.</w:t>
      </w:r>
      <w:r>
        <w:rPr>
          <w:color w:val="000000"/>
          <w:sz w:val="28"/>
          <w:szCs w:val="28"/>
          <w:shd w:val="clear" w:color="auto" w:fill="FFFFFF"/>
        </w:rPr>
        <w:t xml:space="preserve">        </w:t>
      </w:r>
    </w:p>
    <w:p w:rsidR="00F63433" w:rsidRDefault="00F63433" w:rsidP="00F63433">
      <w:pPr>
        <w:spacing w:line="240" w:lineRule="atLeast"/>
        <w:ind w:left="-567"/>
        <w:jc w:val="both"/>
        <w:rPr>
          <w:color w:val="000000"/>
          <w:sz w:val="28"/>
          <w:szCs w:val="28"/>
          <w:shd w:val="clear" w:color="auto" w:fill="FFFFFF"/>
        </w:rPr>
      </w:pPr>
      <w:r>
        <w:rPr>
          <w:color w:val="000000"/>
          <w:sz w:val="28"/>
          <w:szCs w:val="28"/>
          <w:shd w:val="clear" w:color="auto" w:fill="FFFFFF"/>
        </w:rPr>
        <w:t xml:space="preserve">        </w:t>
      </w:r>
      <w:r w:rsidR="002D0BD9" w:rsidRPr="002D0BD9">
        <w:rPr>
          <w:color w:val="000000"/>
          <w:sz w:val="28"/>
          <w:szCs w:val="28"/>
          <w:shd w:val="clear" w:color="auto" w:fill="FFFFFF"/>
        </w:rPr>
        <w:t>1.2.Круг</w:t>
      </w:r>
      <w:r w:rsidR="00A85B10">
        <w:rPr>
          <w:color w:val="000000"/>
          <w:sz w:val="28"/>
          <w:szCs w:val="28"/>
          <w:shd w:val="clear" w:color="auto" w:fill="FFFFFF"/>
        </w:rPr>
        <w:t xml:space="preserve"> </w:t>
      </w:r>
      <w:r w:rsidR="002D0BD9">
        <w:rPr>
          <w:color w:val="000000"/>
          <w:sz w:val="28"/>
          <w:szCs w:val="28"/>
          <w:shd w:val="clear" w:color="auto" w:fill="FFFFFF"/>
        </w:rPr>
        <w:t>з</w:t>
      </w:r>
      <w:r w:rsidR="002D0BD9" w:rsidRPr="002D0BD9">
        <w:rPr>
          <w:color w:val="000000"/>
          <w:sz w:val="28"/>
          <w:szCs w:val="28"/>
          <w:shd w:val="clear" w:color="auto" w:fill="FFFFFF"/>
        </w:rPr>
        <w:t>аявителей.</w:t>
      </w:r>
    </w:p>
    <w:p w:rsidR="002D0BD9" w:rsidRPr="002D0BD9" w:rsidRDefault="00F63433" w:rsidP="00F63433">
      <w:pPr>
        <w:spacing w:line="240" w:lineRule="atLeast"/>
        <w:ind w:left="-567"/>
        <w:jc w:val="both"/>
        <w:rPr>
          <w:color w:val="000000"/>
          <w:sz w:val="28"/>
          <w:szCs w:val="28"/>
          <w:shd w:val="clear" w:color="auto" w:fill="FFFFFF"/>
        </w:rPr>
      </w:pPr>
      <w:r>
        <w:rPr>
          <w:color w:val="000000"/>
          <w:sz w:val="28"/>
          <w:szCs w:val="28"/>
          <w:shd w:val="clear" w:color="auto" w:fill="FFFFFF"/>
        </w:rPr>
        <w:t xml:space="preserve">        </w:t>
      </w:r>
      <w:r w:rsidR="002D0BD9" w:rsidRPr="002D0BD9">
        <w:rPr>
          <w:color w:val="000000"/>
          <w:sz w:val="28"/>
          <w:szCs w:val="28"/>
          <w:shd w:val="clear" w:color="auto" w:fill="FFFFFF"/>
        </w:rPr>
        <w:t xml:space="preserve">Услуга предоставляется физическим лицам, являющиеся родителями (законными представителями) детей, проживающих на территории Благовещенского </w:t>
      </w:r>
      <w:r w:rsidR="00A85B10">
        <w:rPr>
          <w:color w:val="000000"/>
          <w:sz w:val="28"/>
          <w:szCs w:val="28"/>
          <w:shd w:val="clear" w:color="auto" w:fill="FFFFFF"/>
        </w:rPr>
        <w:t>муниципального округа</w:t>
      </w:r>
      <w:r w:rsidR="002D0BD9" w:rsidRPr="002D0BD9">
        <w:rPr>
          <w:color w:val="000000"/>
          <w:sz w:val="28"/>
          <w:szCs w:val="28"/>
          <w:shd w:val="clear" w:color="auto" w:fill="FFFFFF"/>
        </w:rPr>
        <w:t>.</w:t>
      </w:r>
    </w:p>
    <w:p w:rsidR="00F63433" w:rsidRPr="00F63433" w:rsidRDefault="002D0BD9" w:rsidP="00AA0468">
      <w:pPr>
        <w:pStyle w:val="a4"/>
        <w:numPr>
          <w:ilvl w:val="0"/>
          <w:numId w:val="1"/>
        </w:numPr>
        <w:spacing w:line="240" w:lineRule="atLeast"/>
        <w:ind w:left="-850" w:firstLine="924"/>
        <w:jc w:val="both"/>
        <w:rPr>
          <w:sz w:val="28"/>
          <w:szCs w:val="28"/>
        </w:rPr>
      </w:pPr>
      <w:r w:rsidRPr="002D0BD9">
        <w:rPr>
          <w:color w:val="000000"/>
          <w:sz w:val="28"/>
          <w:szCs w:val="28"/>
          <w:shd w:val="clear" w:color="auto" w:fill="FFFFFF"/>
        </w:rPr>
        <w:t xml:space="preserve">Получателями муниципальной услуги являются дети, обучающиеся общеобразовательных организациях Благовещенского </w:t>
      </w:r>
      <w:r w:rsidR="00227490">
        <w:rPr>
          <w:color w:val="000000"/>
          <w:sz w:val="28"/>
          <w:szCs w:val="28"/>
          <w:shd w:val="clear" w:color="auto" w:fill="FFFFFF"/>
        </w:rPr>
        <w:t>муниципального округа</w:t>
      </w:r>
      <w:r w:rsidRPr="002D0BD9">
        <w:rPr>
          <w:color w:val="000000"/>
          <w:sz w:val="28"/>
          <w:szCs w:val="28"/>
          <w:shd w:val="clear" w:color="auto" w:fill="FFFFFF"/>
        </w:rPr>
        <w:t xml:space="preserve"> в возрасте от 6,5 до 17 лет включительно.</w:t>
      </w:r>
      <w:r w:rsidRPr="002D0BD9">
        <w:rPr>
          <w:color w:val="000000"/>
          <w:sz w:val="28"/>
          <w:szCs w:val="28"/>
        </w:rPr>
        <w:br/>
      </w:r>
      <w:r w:rsidRPr="002D0BD9">
        <w:rPr>
          <w:color w:val="000000"/>
          <w:sz w:val="28"/>
          <w:szCs w:val="28"/>
          <w:shd w:val="clear" w:color="auto" w:fill="FFFFFF"/>
        </w:rPr>
        <w:t>         1.3. Требования к порядку информирования о предоставлении муниципальной услуги.</w:t>
      </w:r>
      <w:r w:rsidRPr="002D0BD9">
        <w:rPr>
          <w:color w:val="000000"/>
          <w:sz w:val="28"/>
          <w:szCs w:val="28"/>
        </w:rPr>
        <w:br/>
      </w:r>
      <w:r w:rsidR="00A85B10">
        <w:rPr>
          <w:color w:val="000000"/>
          <w:sz w:val="28"/>
          <w:szCs w:val="28"/>
          <w:shd w:val="clear" w:color="auto" w:fill="FFFFFF"/>
        </w:rPr>
        <w:t xml:space="preserve">         </w:t>
      </w:r>
      <w:r w:rsidRPr="002D0BD9">
        <w:rPr>
          <w:color w:val="000000"/>
          <w:sz w:val="28"/>
          <w:szCs w:val="28"/>
          <w:shd w:val="clear" w:color="auto" w:fill="FFFFFF"/>
        </w:rPr>
        <w:t>1.3.1. Информирование о предоставлении му</w:t>
      </w:r>
      <w:r w:rsidR="00AA0468">
        <w:rPr>
          <w:color w:val="000000"/>
          <w:sz w:val="28"/>
          <w:szCs w:val="28"/>
          <w:shd w:val="clear" w:color="auto" w:fill="FFFFFF"/>
        </w:rPr>
        <w:t xml:space="preserve">ниципальной услуги </w:t>
      </w:r>
      <w:proofErr w:type="gramStart"/>
      <w:r w:rsidR="00AA0468">
        <w:rPr>
          <w:color w:val="000000"/>
          <w:sz w:val="28"/>
          <w:szCs w:val="28"/>
          <w:shd w:val="clear" w:color="auto" w:fill="FFFFFF"/>
        </w:rPr>
        <w:t>осуществляет</w:t>
      </w:r>
      <w:r w:rsidR="00D061FC">
        <w:rPr>
          <w:color w:val="000000"/>
          <w:sz w:val="28"/>
          <w:szCs w:val="28"/>
          <w:shd w:val="clear" w:color="auto" w:fill="FFFFFF"/>
        </w:rPr>
        <w:t xml:space="preserve"> </w:t>
      </w:r>
      <w:r w:rsidRPr="002D0BD9">
        <w:rPr>
          <w:color w:val="000000"/>
          <w:sz w:val="28"/>
          <w:szCs w:val="28"/>
          <w:shd w:val="clear" w:color="auto" w:fill="FFFFFF"/>
        </w:rPr>
        <w:t> управление</w:t>
      </w:r>
      <w:proofErr w:type="gramEnd"/>
      <w:r w:rsidRPr="002D0BD9">
        <w:rPr>
          <w:color w:val="000000"/>
          <w:sz w:val="28"/>
          <w:szCs w:val="28"/>
          <w:shd w:val="clear" w:color="auto" w:fill="FFFFFF"/>
        </w:rPr>
        <w:t xml:space="preserve"> образования администрации Благовещенского </w:t>
      </w:r>
      <w:r w:rsidR="00A85B10">
        <w:rPr>
          <w:color w:val="000000"/>
          <w:sz w:val="28"/>
          <w:szCs w:val="28"/>
          <w:shd w:val="clear" w:color="auto" w:fill="FFFFFF"/>
        </w:rPr>
        <w:t>муниципального округа</w:t>
      </w:r>
      <w:r w:rsidRPr="002D0BD9">
        <w:rPr>
          <w:color w:val="000000"/>
          <w:sz w:val="28"/>
          <w:szCs w:val="28"/>
          <w:shd w:val="clear" w:color="auto" w:fill="FFFFFF"/>
        </w:rPr>
        <w:t xml:space="preserve"> (675000, Амурская область, г. Благовещенск, ул. Зейская,198, </w:t>
      </w:r>
      <w:proofErr w:type="spellStart"/>
      <w:r w:rsidRPr="002D0BD9">
        <w:rPr>
          <w:color w:val="000000"/>
          <w:sz w:val="28"/>
          <w:szCs w:val="28"/>
          <w:shd w:val="clear" w:color="auto" w:fill="FFFFFF"/>
        </w:rPr>
        <w:t>каб</w:t>
      </w:r>
      <w:proofErr w:type="spellEnd"/>
      <w:r w:rsidRPr="002D0BD9">
        <w:rPr>
          <w:color w:val="000000"/>
          <w:sz w:val="28"/>
          <w:szCs w:val="28"/>
          <w:shd w:val="clear" w:color="auto" w:fill="FFFFFF"/>
        </w:rPr>
        <w:t xml:space="preserve">. № 20, тел. 774-520, с </w:t>
      </w:r>
      <w:r w:rsidR="00A85B10">
        <w:rPr>
          <w:color w:val="000000"/>
          <w:sz w:val="28"/>
          <w:szCs w:val="28"/>
          <w:shd w:val="clear" w:color="auto" w:fill="FFFFFF"/>
        </w:rPr>
        <w:t>9</w:t>
      </w:r>
      <w:r w:rsidRPr="002D0BD9">
        <w:rPr>
          <w:color w:val="000000"/>
          <w:sz w:val="28"/>
          <w:szCs w:val="28"/>
          <w:shd w:val="clear" w:color="auto" w:fill="FFFFFF"/>
        </w:rPr>
        <w:t>.00 до 1</w:t>
      </w:r>
      <w:r w:rsidR="00A85B10">
        <w:rPr>
          <w:color w:val="000000"/>
          <w:sz w:val="28"/>
          <w:szCs w:val="28"/>
          <w:shd w:val="clear" w:color="auto" w:fill="FFFFFF"/>
        </w:rPr>
        <w:t>8</w:t>
      </w:r>
      <w:r w:rsidRPr="002D0BD9">
        <w:rPr>
          <w:color w:val="000000"/>
          <w:sz w:val="28"/>
          <w:szCs w:val="28"/>
          <w:shd w:val="clear" w:color="auto" w:fill="FFFFFF"/>
        </w:rPr>
        <w:t>.00 часов, перерыв на обед с 1</w:t>
      </w:r>
      <w:r w:rsidR="00A85B10">
        <w:rPr>
          <w:color w:val="000000"/>
          <w:sz w:val="28"/>
          <w:szCs w:val="28"/>
          <w:shd w:val="clear" w:color="auto" w:fill="FFFFFF"/>
        </w:rPr>
        <w:t>3</w:t>
      </w:r>
      <w:r w:rsidRPr="002D0BD9">
        <w:rPr>
          <w:color w:val="000000"/>
          <w:sz w:val="28"/>
          <w:szCs w:val="28"/>
          <w:shd w:val="clear" w:color="auto" w:fill="FFFFFF"/>
        </w:rPr>
        <w:t>.00 до 1</w:t>
      </w:r>
      <w:r w:rsidR="00A85B10">
        <w:rPr>
          <w:color w:val="000000"/>
          <w:sz w:val="28"/>
          <w:szCs w:val="28"/>
          <w:shd w:val="clear" w:color="auto" w:fill="FFFFFF"/>
        </w:rPr>
        <w:t>4</w:t>
      </w:r>
      <w:r w:rsidRPr="002D0BD9">
        <w:rPr>
          <w:color w:val="000000"/>
          <w:sz w:val="28"/>
          <w:szCs w:val="28"/>
          <w:shd w:val="clear" w:color="auto" w:fill="FFFFFF"/>
        </w:rPr>
        <w:t>.00 часов);</w:t>
      </w:r>
      <w:r w:rsidR="00AA0468">
        <w:rPr>
          <w:color w:val="000000"/>
          <w:sz w:val="28"/>
          <w:szCs w:val="28"/>
          <w:shd w:val="clear" w:color="auto" w:fill="FFFFFF"/>
        </w:rPr>
        <w:t xml:space="preserve">    </w:t>
      </w:r>
    </w:p>
    <w:p w:rsidR="00631C6F"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1.3.2. Информация о порядке предоставления муниципальной услуги размещается:</w:t>
      </w:r>
    </w:p>
    <w:p w:rsidR="00F63433" w:rsidRPr="00F63433" w:rsidRDefault="002D0BD9" w:rsidP="00F63433">
      <w:pPr>
        <w:spacing w:line="240" w:lineRule="atLeast"/>
        <w:ind w:left="-851"/>
        <w:jc w:val="both"/>
        <w:rPr>
          <w:sz w:val="28"/>
          <w:szCs w:val="28"/>
        </w:rPr>
      </w:pPr>
      <w:r w:rsidRPr="00F63433">
        <w:rPr>
          <w:color w:val="000000"/>
          <w:sz w:val="28"/>
          <w:szCs w:val="28"/>
          <w:shd w:val="clear" w:color="auto" w:fill="FFFFFF"/>
        </w:rPr>
        <w:lastRenderedPageBreak/>
        <w:t> </w:t>
      </w:r>
      <w:r w:rsidR="00AA0468" w:rsidRPr="00F63433">
        <w:rPr>
          <w:color w:val="000000"/>
          <w:sz w:val="28"/>
          <w:szCs w:val="28"/>
          <w:shd w:val="clear" w:color="auto" w:fill="FFFFFF"/>
        </w:rPr>
        <w:t xml:space="preserve">    </w:t>
      </w:r>
      <w:r w:rsidR="00F63433">
        <w:rPr>
          <w:color w:val="000000"/>
          <w:sz w:val="28"/>
          <w:szCs w:val="28"/>
          <w:shd w:val="clear" w:color="auto" w:fill="FFFFFF"/>
        </w:rPr>
        <w:t xml:space="preserve">         </w:t>
      </w:r>
      <w:r w:rsidRPr="00F63433">
        <w:rPr>
          <w:color w:val="000000"/>
          <w:sz w:val="28"/>
          <w:szCs w:val="28"/>
          <w:shd w:val="clear" w:color="auto" w:fill="FFFFFF"/>
        </w:rPr>
        <w:t>на официальном сайте управления образования и сайтах общеобразовательных организаций, указанных в приложении 1 к настоящему регламенту;</w:t>
      </w:r>
    </w:p>
    <w:p w:rsidR="00F63433" w:rsidRPr="00F63433" w:rsidRDefault="002D0BD9" w:rsidP="00F63433">
      <w:pPr>
        <w:spacing w:line="240" w:lineRule="atLeast"/>
        <w:jc w:val="both"/>
        <w:rPr>
          <w:sz w:val="28"/>
          <w:szCs w:val="28"/>
        </w:rPr>
      </w:pPr>
      <w:r w:rsidRPr="00F63433">
        <w:rPr>
          <w:color w:val="000000"/>
          <w:sz w:val="28"/>
          <w:szCs w:val="28"/>
          <w:shd w:val="clear" w:color="auto" w:fill="FFFFFF"/>
        </w:rPr>
        <w:t>с использованием муниципальной информационной системы «Портал государственных и муниципальных услуг Амурской области»;</w:t>
      </w:r>
    </w:p>
    <w:p w:rsidR="00F63433" w:rsidRDefault="00F63433" w:rsidP="00F63433">
      <w:pPr>
        <w:spacing w:line="240" w:lineRule="atLeast"/>
        <w:ind w:left="-709"/>
        <w:jc w:val="both"/>
        <w:rPr>
          <w:color w:val="000000"/>
          <w:sz w:val="28"/>
          <w:szCs w:val="28"/>
          <w:shd w:val="clear" w:color="auto" w:fill="FFFFFF"/>
        </w:rPr>
      </w:pPr>
      <w:r>
        <w:rPr>
          <w:color w:val="000000"/>
          <w:sz w:val="28"/>
          <w:szCs w:val="28"/>
          <w:shd w:val="clear" w:color="auto" w:fill="FFFFFF"/>
        </w:rPr>
        <w:t xml:space="preserve">           с</w:t>
      </w:r>
      <w:r w:rsidR="002D0BD9" w:rsidRPr="00F63433">
        <w:rPr>
          <w:color w:val="000000"/>
          <w:sz w:val="28"/>
          <w:szCs w:val="28"/>
          <w:shd w:val="clear" w:color="auto" w:fill="FFFFFF"/>
        </w:rPr>
        <w:t xml:space="preserve"> использованием федеральной государственной информационной системы «Единый портал государственных и муниципальных услуг (функций)» (</w:t>
      </w:r>
      <w:hyperlink r:id="rId5" w:history="1">
        <w:r w:rsidRPr="00CC4DE9">
          <w:rPr>
            <w:rStyle w:val="a3"/>
            <w:sz w:val="28"/>
            <w:szCs w:val="28"/>
            <w:shd w:val="clear" w:color="auto" w:fill="FFFFFF"/>
          </w:rPr>
          <w:t>www.gosuslugi.ru</w:t>
        </w:r>
      </w:hyperlink>
      <w:r w:rsidR="002D0BD9" w:rsidRPr="00F63433">
        <w:rPr>
          <w:color w:val="000000"/>
          <w:sz w:val="28"/>
          <w:szCs w:val="28"/>
          <w:shd w:val="clear" w:color="auto" w:fill="FFFFFF"/>
        </w:rPr>
        <w:t>).</w:t>
      </w:r>
    </w:p>
    <w:p w:rsidR="00F63433" w:rsidRDefault="00631C6F" w:rsidP="00F63433">
      <w:pPr>
        <w:spacing w:line="240" w:lineRule="atLeast"/>
        <w:ind w:left="-142"/>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на информационных стендах в местах предоставления муниципальной услуги.</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1.3.3. Места нахождения, справочные телефоны и электронные адреса официальных сайтов общеобразовательных организаций указаны в приложении 1 к настоящему административному регламенту.</w:t>
      </w:r>
      <w:r w:rsidR="00A85B10" w:rsidRPr="00F63433">
        <w:rPr>
          <w:color w:val="000000"/>
          <w:sz w:val="28"/>
          <w:szCs w:val="28"/>
          <w:shd w:val="clear" w:color="auto" w:fill="FFFFFF"/>
        </w:rPr>
        <w:t xml:space="preserve"> </w:t>
      </w:r>
    </w:p>
    <w:p w:rsidR="00F63433"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(далее - ЕПГУ), Портале государственных и муниципальных услуг (далее - РПГУ).</w:t>
      </w:r>
    </w:p>
    <w:p w:rsidR="00F63433"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1.4.1. Для получения информации о процедуре предоставления муниципальной услуги заявители используют следующие формы консультирования:</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2D0BD9" w:rsidRPr="00F63433">
        <w:rPr>
          <w:color w:val="000000"/>
          <w:sz w:val="28"/>
          <w:szCs w:val="28"/>
          <w:shd w:val="clear" w:color="auto" w:fill="FFFFFF"/>
        </w:rPr>
        <w:t>индивидуальное консультирование лично;</w:t>
      </w:r>
      <w:r w:rsidR="00A85B10" w:rsidRPr="00F63433">
        <w:rPr>
          <w:color w:val="000000"/>
          <w:sz w:val="28"/>
          <w:szCs w:val="28"/>
          <w:shd w:val="clear" w:color="auto" w:fill="FFFFFF"/>
        </w:rPr>
        <w:t>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2D0BD9" w:rsidRPr="00F63433">
        <w:rPr>
          <w:color w:val="000000"/>
          <w:sz w:val="28"/>
          <w:szCs w:val="28"/>
          <w:shd w:val="clear" w:color="auto" w:fill="FFFFFF"/>
        </w:rPr>
        <w:t>индивидуальное консультирование по телефону;</w:t>
      </w:r>
      <w:r w:rsidR="00A85B10" w:rsidRPr="00F63433">
        <w:rPr>
          <w:color w:val="000000"/>
          <w:sz w:val="28"/>
          <w:szCs w:val="28"/>
          <w:shd w:val="clear" w:color="auto" w:fill="FFFFFF"/>
        </w:rPr>
        <w:t>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2D0BD9" w:rsidRPr="00F63433">
        <w:rPr>
          <w:color w:val="000000"/>
          <w:sz w:val="28"/>
          <w:szCs w:val="28"/>
          <w:shd w:val="clear" w:color="auto" w:fill="FFFFFF"/>
        </w:rPr>
        <w:t>письменное информирование;</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2D0BD9" w:rsidRPr="00F63433">
        <w:rPr>
          <w:color w:val="000000"/>
          <w:sz w:val="28"/>
          <w:szCs w:val="28"/>
          <w:shd w:val="clear" w:color="auto" w:fill="FFFFFF"/>
        </w:rPr>
        <w:t>путем размещения информации на ЕПГУ и на РПГУ.</w:t>
      </w:r>
      <w:r w:rsidR="00A85B10" w:rsidRPr="00F63433">
        <w:rPr>
          <w:color w:val="000000"/>
          <w:sz w:val="28"/>
          <w:szCs w:val="28"/>
          <w:shd w:val="clear" w:color="auto" w:fill="FFFFFF"/>
        </w:rPr>
        <w:t xml:space="preserve">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xml:space="preserve">     </w:t>
      </w:r>
      <w:r w:rsidR="002D0BD9" w:rsidRPr="00F63433">
        <w:rPr>
          <w:color w:val="000000"/>
          <w:sz w:val="28"/>
          <w:szCs w:val="28"/>
          <w:shd w:val="clear" w:color="auto" w:fill="FFFFFF"/>
        </w:rPr>
        <w:t>1.4.2. Основными требованиями при консультировании являются:</w:t>
      </w:r>
      <w:r w:rsidR="00A85B10" w:rsidRPr="00F63433">
        <w:rPr>
          <w:color w:val="000000"/>
          <w:sz w:val="28"/>
          <w:szCs w:val="28"/>
          <w:shd w:val="clear" w:color="auto" w:fill="FFFFFF"/>
        </w:rPr>
        <w:t>  </w:t>
      </w:r>
    </w:p>
    <w:p w:rsidR="00F63433"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002D0BD9" w:rsidRPr="00F63433">
        <w:rPr>
          <w:color w:val="000000"/>
          <w:sz w:val="28"/>
          <w:szCs w:val="28"/>
          <w:shd w:val="clear" w:color="auto" w:fill="FFFFFF"/>
        </w:rPr>
        <w:t>актуальность;</w:t>
      </w:r>
    </w:p>
    <w:p w:rsidR="00F63433"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 </w:t>
      </w:r>
      <w:r w:rsidR="00A96729">
        <w:rPr>
          <w:color w:val="000000"/>
          <w:sz w:val="28"/>
          <w:szCs w:val="28"/>
          <w:shd w:val="clear" w:color="auto" w:fill="FFFFFF"/>
        </w:rPr>
        <w:t xml:space="preserve">      к</w:t>
      </w:r>
      <w:r w:rsidR="002D0BD9" w:rsidRPr="00F63433">
        <w:rPr>
          <w:color w:val="000000"/>
          <w:sz w:val="28"/>
          <w:szCs w:val="28"/>
          <w:shd w:val="clear" w:color="auto" w:fill="FFFFFF"/>
        </w:rPr>
        <w:t>омпетентность;</w:t>
      </w:r>
    </w:p>
    <w:p w:rsidR="00F63433"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002D0BD9" w:rsidRPr="00F63433">
        <w:rPr>
          <w:color w:val="000000"/>
          <w:sz w:val="28"/>
          <w:szCs w:val="28"/>
          <w:shd w:val="clear" w:color="auto" w:fill="FFFFFF"/>
        </w:rPr>
        <w:t>своевременность;</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A96729">
        <w:rPr>
          <w:color w:val="000000"/>
          <w:sz w:val="28"/>
          <w:szCs w:val="28"/>
          <w:shd w:val="clear" w:color="auto" w:fill="FFFFFF"/>
        </w:rPr>
        <w:t xml:space="preserve">      </w:t>
      </w:r>
      <w:r w:rsidR="002D0BD9" w:rsidRPr="00F63433">
        <w:rPr>
          <w:color w:val="000000"/>
          <w:sz w:val="28"/>
          <w:szCs w:val="28"/>
          <w:shd w:val="clear" w:color="auto" w:fill="FFFFFF"/>
        </w:rPr>
        <w:t>четкость в изложении материала;</w:t>
      </w:r>
      <w:r w:rsidR="00A85B10" w:rsidRPr="00F63433">
        <w:rPr>
          <w:color w:val="000000"/>
          <w:sz w:val="28"/>
          <w:szCs w:val="28"/>
          <w:shd w:val="clear" w:color="auto" w:fill="FFFFFF"/>
        </w:rPr>
        <w:t>  </w:t>
      </w:r>
    </w:p>
    <w:p w:rsidR="00A96729"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F63433">
        <w:rPr>
          <w:color w:val="000000"/>
          <w:sz w:val="28"/>
          <w:szCs w:val="28"/>
          <w:shd w:val="clear" w:color="auto" w:fill="FFFFFF"/>
        </w:rPr>
        <w:t xml:space="preserve">   </w:t>
      </w:r>
      <w:r w:rsidR="00A96729">
        <w:rPr>
          <w:color w:val="000000"/>
          <w:sz w:val="28"/>
          <w:szCs w:val="28"/>
          <w:shd w:val="clear" w:color="auto" w:fill="FFFFFF"/>
        </w:rPr>
        <w:t xml:space="preserve">     </w:t>
      </w:r>
      <w:r w:rsidR="002D0BD9" w:rsidRPr="00F63433">
        <w:rPr>
          <w:color w:val="000000"/>
          <w:sz w:val="28"/>
          <w:szCs w:val="28"/>
          <w:shd w:val="clear" w:color="auto" w:fill="FFFFFF"/>
        </w:rPr>
        <w:t>полнота консультирования;</w:t>
      </w:r>
      <w:r w:rsidRPr="00F63433">
        <w:rPr>
          <w:color w:val="000000"/>
          <w:sz w:val="28"/>
          <w:szCs w:val="28"/>
          <w:shd w:val="clear" w:color="auto" w:fill="FFFFFF"/>
        </w:rPr>
        <w:t> </w:t>
      </w:r>
    </w:p>
    <w:p w:rsidR="00F63433" w:rsidRDefault="00A96729"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w:t>
      </w:r>
      <w:r w:rsidR="002D0BD9" w:rsidRPr="00F63433">
        <w:rPr>
          <w:color w:val="000000"/>
          <w:sz w:val="28"/>
          <w:szCs w:val="28"/>
          <w:shd w:val="clear" w:color="auto" w:fill="FFFFFF"/>
        </w:rPr>
        <w:t xml:space="preserve">наглядность форм подачи материала;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 xml:space="preserve"> </w:t>
      </w:r>
      <w:r>
        <w:rPr>
          <w:color w:val="000000"/>
          <w:sz w:val="28"/>
          <w:szCs w:val="28"/>
          <w:shd w:val="clear" w:color="auto" w:fill="FFFFFF"/>
        </w:rPr>
        <w:t xml:space="preserve">  </w:t>
      </w:r>
      <w:r w:rsidR="00A96729">
        <w:rPr>
          <w:color w:val="000000"/>
          <w:sz w:val="28"/>
          <w:szCs w:val="28"/>
          <w:shd w:val="clear" w:color="auto" w:fill="FFFFFF"/>
        </w:rPr>
        <w:t xml:space="preserve">      </w:t>
      </w:r>
      <w:r w:rsidR="002D0BD9" w:rsidRPr="00F63433">
        <w:rPr>
          <w:color w:val="000000"/>
          <w:sz w:val="28"/>
          <w:szCs w:val="28"/>
          <w:shd w:val="clear" w:color="auto" w:fill="FFFFFF"/>
        </w:rPr>
        <w:t>удобство и доступность.</w:t>
      </w:r>
    </w:p>
    <w:p w:rsidR="00F63433" w:rsidRDefault="002D0BD9" w:rsidP="00A96729">
      <w:pPr>
        <w:spacing w:line="240" w:lineRule="atLeast"/>
        <w:ind w:left="-993"/>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Pr="00F63433">
        <w:rPr>
          <w:color w:val="000000"/>
          <w:sz w:val="28"/>
          <w:szCs w:val="28"/>
          <w:shd w:val="clear" w:color="auto" w:fill="FFFFFF"/>
        </w:rPr>
        <w:t>1.4.3. Информирование о порядке предоставления муниципальной услуги осуществляется специалистом управления образования (далее – специалист).</w:t>
      </w:r>
      <w:r w:rsidR="00AA0468" w:rsidRPr="00F63433">
        <w:rPr>
          <w:color w:val="000000"/>
          <w:sz w:val="28"/>
          <w:szCs w:val="28"/>
          <w:shd w:val="clear" w:color="auto" w:fill="FFFFFF"/>
        </w:rPr>
        <w:t xml:space="preserve">         </w:t>
      </w:r>
      <w:r w:rsidR="00F63433">
        <w:rPr>
          <w:color w:val="000000"/>
          <w:sz w:val="28"/>
          <w:szCs w:val="28"/>
          <w:shd w:val="clear" w:color="auto" w:fill="FFFFFF"/>
        </w:rPr>
        <w:t xml:space="preserve">    </w:t>
      </w:r>
      <w:r w:rsidRPr="00F63433">
        <w:rPr>
          <w:color w:val="000000"/>
          <w:sz w:val="28"/>
          <w:szCs w:val="28"/>
          <w:shd w:val="clear" w:color="auto" w:fill="FFFFFF"/>
        </w:rPr>
        <w:t>Специалист осуществляет информирование по следующим направлениям:</w:t>
      </w:r>
    </w:p>
    <w:p w:rsidR="00F63433" w:rsidRDefault="00AA0468"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 xml:space="preserve">о местонахождении и графике работы управления </w:t>
      </w:r>
      <w:proofErr w:type="gramStart"/>
      <w:r w:rsidR="002D0BD9" w:rsidRPr="00F63433">
        <w:rPr>
          <w:color w:val="000000"/>
          <w:sz w:val="28"/>
          <w:szCs w:val="28"/>
          <w:shd w:val="clear" w:color="auto" w:fill="FFFFFF"/>
        </w:rPr>
        <w:t>образования,</w:t>
      </w:r>
      <w:r w:rsidR="00384187">
        <w:rPr>
          <w:color w:val="000000"/>
          <w:sz w:val="28"/>
          <w:szCs w:val="28"/>
          <w:shd w:val="clear" w:color="auto" w:fill="FFFFFF"/>
        </w:rPr>
        <w:t xml:space="preserve"> </w:t>
      </w:r>
      <w:r w:rsidR="00F63433">
        <w:rPr>
          <w:color w:val="000000"/>
          <w:sz w:val="28"/>
          <w:szCs w:val="28"/>
          <w:shd w:val="clear" w:color="auto" w:fill="FFFFFF"/>
        </w:rPr>
        <w:t xml:space="preserve">  </w:t>
      </w:r>
      <w:proofErr w:type="gramEnd"/>
      <w:r w:rsidR="00F63433">
        <w:rPr>
          <w:color w:val="000000"/>
          <w:sz w:val="28"/>
          <w:szCs w:val="28"/>
          <w:shd w:val="clear" w:color="auto" w:fill="FFFFFF"/>
        </w:rPr>
        <w:t xml:space="preserve">     </w:t>
      </w:r>
      <w:r w:rsidR="002D0BD9" w:rsidRPr="00F63433">
        <w:rPr>
          <w:color w:val="000000"/>
          <w:sz w:val="28"/>
          <w:szCs w:val="28"/>
          <w:shd w:val="clear" w:color="auto" w:fill="FFFFFF"/>
        </w:rPr>
        <w:t xml:space="preserve"> </w:t>
      </w:r>
      <w:r w:rsidR="00F63433">
        <w:rPr>
          <w:color w:val="000000"/>
          <w:sz w:val="28"/>
          <w:szCs w:val="28"/>
          <w:shd w:val="clear" w:color="auto" w:fill="FFFFFF"/>
        </w:rPr>
        <w:t xml:space="preserve"> </w:t>
      </w:r>
      <w:r w:rsidR="002D0BD9" w:rsidRPr="00F63433">
        <w:rPr>
          <w:color w:val="000000"/>
          <w:sz w:val="28"/>
          <w:szCs w:val="28"/>
          <w:shd w:val="clear" w:color="auto" w:fill="FFFFFF"/>
        </w:rPr>
        <w:t>муниципальных общеобразовательных организаций (далее</w:t>
      </w:r>
      <w:r w:rsidR="00631C6F">
        <w:rPr>
          <w:color w:val="000000"/>
          <w:sz w:val="28"/>
          <w:szCs w:val="28"/>
          <w:shd w:val="clear" w:color="auto" w:fill="FFFFFF"/>
        </w:rPr>
        <w:t xml:space="preserve"> </w:t>
      </w:r>
      <w:r w:rsidR="002D0BD9" w:rsidRPr="00F63433">
        <w:rPr>
          <w:color w:val="000000"/>
          <w:sz w:val="28"/>
          <w:szCs w:val="28"/>
          <w:shd w:val="clear" w:color="auto" w:fill="FFFFFF"/>
        </w:rPr>
        <w:t>– общеобразовательные организации);</w:t>
      </w:r>
      <w:r w:rsidRPr="00F63433">
        <w:rPr>
          <w:color w:val="000000"/>
          <w:sz w:val="28"/>
          <w:szCs w:val="28"/>
          <w:shd w:val="clear" w:color="auto" w:fill="FFFFFF"/>
        </w:rPr>
        <w:t>     </w:t>
      </w:r>
    </w:p>
    <w:p w:rsidR="00F63433" w:rsidRDefault="00AA0468"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F63433">
        <w:rPr>
          <w:color w:val="000000"/>
          <w:sz w:val="28"/>
          <w:szCs w:val="28"/>
          <w:shd w:val="clear" w:color="auto" w:fill="FFFFFF"/>
        </w:rPr>
        <w:t xml:space="preserve">       </w:t>
      </w:r>
      <w:r w:rsidR="002D0BD9" w:rsidRPr="00F63433">
        <w:rPr>
          <w:color w:val="000000"/>
          <w:sz w:val="28"/>
          <w:szCs w:val="28"/>
          <w:shd w:val="clear" w:color="auto" w:fill="FFFFFF"/>
        </w:rPr>
        <w:t xml:space="preserve">о справочных телефонах управления </w:t>
      </w:r>
      <w:proofErr w:type="gramStart"/>
      <w:r w:rsidR="002D0BD9" w:rsidRPr="00F63433">
        <w:rPr>
          <w:color w:val="000000"/>
          <w:sz w:val="28"/>
          <w:szCs w:val="28"/>
          <w:shd w:val="clear" w:color="auto" w:fill="FFFFFF"/>
        </w:rPr>
        <w:t>образования,</w:t>
      </w:r>
      <w:r w:rsidR="00F63433">
        <w:rPr>
          <w:color w:val="000000"/>
          <w:sz w:val="28"/>
          <w:szCs w:val="28"/>
          <w:shd w:val="clear" w:color="auto" w:fill="FFFFFF"/>
        </w:rPr>
        <w:t xml:space="preserve">   </w:t>
      </w:r>
      <w:proofErr w:type="gramEnd"/>
      <w:r w:rsidR="00F63433">
        <w:rPr>
          <w:color w:val="000000"/>
          <w:sz w:val="28"/>
          <w:szCs w:val="28"/>
          <w:shd w:val="clear" w:color="auto" w:fill="FFFFFF"/>
        </w:rPr>
        <w:t xml:space="preserve">      </w:t>
      </w:r>
      <w:r w:rsidR="002D0BD9" w:rsidRPr="00F63433">
        <w:rPr>
          <w:color w:val="000000"/>
          <w:sz w:val="28"/>
          <w:szCs w:val="28"/>
          <w:shd w:val="clear" w:color="auto" w:fill="FFFFFF"/>
        </w:rPr>
        <w:t>общеобразовательных организациях;</w:t>
      </w:r>
      <w:r w:rsidRPr="00F63433">
        <w:rPr>
          <w:color w:val="000000"/>
          <w:sz w:val="28"/>
          <w:szCs w:val="28"/>
          <w:shd w:val="clear" w:color="auto" w:fill="FFFFFF"/>
        </w:rPr>
        <w:t>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A0468" w:rsidRPr="00F63433">
        <w:rPr>
          <w:color w:val="000000"/>
          <w:sz w:val="28"/>
          <w:szCs w:val="28"/>
          <w:shd w:val="clear" w:color="auto" w:fill="FFFFFF"/>
        </w:rPr>
        <w:t xml:space="preserve">  </w:t>
      </w:r>
      <w:r w:rsidR="00A02F11">
        <w:rPr>
          <w:color w:val="000000"/>
          <w:sz w:val="28"/>
          <w:szCs w:val="28"/>
          <w:shd w:val="clear" w:color="auto" w:fill="FFFFFF"/>
        </w:rPr>
        <w:t xml:space="preserve"> </w:t>
      </w:r>
      <w:r w:rsidR="00384187">
        <w:rPr>
          <w:color w:val="000000"/>
          <w:sz w:val="28"/>
          <w:szCs w:val="28"/>
          <w:shd w:val="clear" w:color="auto" w:fill="FFFFFF"/>
        </w:rPr>
        <w:t xml:space="preserve"> </w:t>
      </w:r>
      <w:r w:rsidR="00A96729">
        <w:rPr>
          <w:color w:val="000000"/>
          <w:sz w:val="28"/>
          <w:szCs w:val="28"/>
          <w:shd w:val="clear" w:color="auto" w:fill="FFFFFF"/>
        </w:rPr>
        <w:t>о</w:t>
      </w:r>
      <w:r w:rsidR="002D0BD9" w:rsidRPr="00F63433">
        <w:rPr>
          <w:color w:val="000000"/>
          <w:sz w:val="28"/>
          <w:szCs w:val="28"/>
          <w:shd w:val="clear" w:color="auto" w:fill="FFFFFF"/>
        </w:rPr>
        <w:t>б адресе официального сайта и адресе электронной почты управления образования, общеобразовательных организаций;       </w:t>
      </w:r>
    </w:p>
    <w:p w:rsidR="00F63433" w:rsidRDefault="00F63433"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 xml:space="preserve"> </w:t>
      </w:r>
      <w:r>
        <w:rPr>
          <w:color w:val="000000"/>
          <w:sz w:val="28"/>
          <w:szCs w:val="28"/>
          <w:shd w:val="clear" w:color="auto" w:fill="FFFFFF"/>
        </w:rPr>
        <w:t xml:space="preserve"> </w:t>
      </w:r>
      <w:r w:rsidR="002D0BD9" w:rsidRPr="00F63433">
        <w:rPr>
          <w:color w:val="000000"/>
          <w:sz w:val="28"/>
          <w:szCs w:val="28"/>
          <w:shd w:val="clear" w:color="auto" w:fill="FFFFFF"/>
        </w:rPr>
        <w:t> </w:t>
      </w:r>
      <w:r w:rsidR="00384187">
        <w:rPr>
          <w:color w:val="000000"/>
          <w:sz w:val="28"/>
          <w:szCs w:val="28"/>
          <w:shd w:val="clear" w:color="auto" w:fill="FFFFFF"/>
        </w:rPr>
        <w:t xml:space="preserve">   </w:t>
      </w:r>
      <w:r w:rsidR="002D0BD9" w:rsidRPr="00F63433">
        <w:rPr>
          <w:color w:val="000000"/>
          <w:sz w:val="28"/>
          <w:szCs w:val="28"/>
          <w:shd w:val="clear" w:color="auto" w:fill="FFFFFF"/>
        </w:rPr>
        <w:t>о порядке получения информации заинтересованными лицами по вопросам предоставления муниципальной услуги;</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о перечне лиц, имеющих право на получение муниципальной услуги;</w:t>
      </w:r>
      <w:r w:rsidR="00A85B10"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002D0BD9" w:rsidRPr="00F63433">
        <w:rPr>
          <w:color w:val="000000"/>
          <w:sz w:val="28"/>
          <w:szCs w:val="28"/>
          <w:shd w:val="clear" w:color="auto" w:fill="FFFFFF"/>
        </w:rPr>
        <w:t>о порядке предоставления муниципальной услуги;</w:t>
      </w:r>
      <w:r w:rsidR="00AA0468" w:rsidRPr="00F63433">
        <w:rPr>
          <w:color w:val="000000"/>
          <w:sz w:val="28"/>
          <w:szCs w:val="28"/>
          <w:shd w:val="clear" w:color="auto" w:fill="FFFFFF"/>
        </w:rPr>
        <w:t>   </w:t>
      </w:r>
    </w:p>
    <w:p w:rsidR="00A02F11" w:rsidRDefault="00AA0468"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 xml:space="preserve"> </w:t>
      </w:r>
      <w:r w:rsidR="00A96729">
        <w:rPr>
          <w:color w:val="000000"/>
          <w:sz w:val="28"/>
          <w:szCs w:val="28"/>
          <w:shd w:val="clear" w:color="auto" w:fill="FFFFFF"/>
        </w:rPr>
        <w:t xml:space="preserve">    </w:t>
      </w:r>
      <w:r w:rsidR="002D0BD9" w:rsidRPr="00F63433">
        <w:rPr>
          <w:color w:val="000000"/>
          <w:sz w:val="28"/>
          <w:szCs w:val="28"/>
          <w:shd w:val="clear" w:color="auto" w:fill="FFFFFF"/>
        </w:rPr>
        <w:t>о перечне документов, необходимых для предоставления муниципальной услуги;</w:t>
      </w:r>
      <w:r w:rsidR="00A85B10"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Pr="00F63433">
        <w:rPr>
          <w:color w:val="000000"/>
          <w:sz w:val="28"/>
          <w:szCs w:val="28"/>
          <w:shd w:val="clear" w:color="auto" w:fill="FFFFFF"/>
        </w:rPr>
        <w:t> </w:t>
      </w:r>
      <w:r w:rsidR="002D0BD9" w:rsidRPr="00F63433">
        <w:rPr>
          <w:color w:val="000000"/>
          <w:sz w:val="28"/>
          <w:szCs w:val="28"/>
          <w:shd w:val="clear" w:color="auto" w:fill="FFFFFF"/>
        </w:rPr>
        <w:t>о сроках предоставления муниципальной услуги;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A96729">
        <w:rPr>
          <w:color w:val="000000"/>
          <w:sz w:val="28"/>
          <w:szCs w:val="28"/>
          <w:shd w:val="clear" w:color="auto" w:fill="FFFFFF"/>
        </w:rPr>
        <w:t xml:space="preserve">   </w:t>
      </w:r>
      <w:r w:rsidRPr="00F63433">
        <w:rPr>
          <w:color w:val="000000"/>
          <w:sz w:val="28"/>
          <w:szCs w:val="28"/>
          <w:shd w:val="clear" w:color="auto" w:fill="FFFFFF"/>
        </w:rPr>
        <w:t xml:space="preserve"> об основаниях для отказа в приеме документов, необходимых для предоставления муниципальной услуги.</w:t>
      </w:r>
      <w:r w:rsidR="00A85B10"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002D0BD9" w:rsidRPr="00F63433">
        <w:rPr>
          <w:color w:val="000000"/>
          <w:sz w:val="28"/>
          <w:szCs w:val="28"/>
          <w:shd w:val="clear" w:color="auto" w:fill="FFFFFF"/>
        </w:rPr>
        <w:t>1.4.4. При ответах на телефонные звонки специалист подробно и в вежливой (корректной) форме информирует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Если специалист, принявший звонок, не может самостоятельно ответить на поставленные вопросы, телефонный звонок должен быть переадресован (переведен) на другого специалиста или же обратившемуся гражданину должен быть сообщен телефонный номер, по которому можно получить необходимую информацию.</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Во время разговора слова должны произноситься четко, не допускаются параллельные разговоры с окружающими людьми. Не допускается прерывание разговора по причине поступления звонка на другой телефонный аппарат.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Pr="00F63433">
        <w:rPr>
          <w:color w:val="000000"/>
          <w:sz w:val="28"/>
          <w:szCs w:val="28"/>
          <w:shd w:val="clear" w:color="auto" w:fill="FFFFFF"/>
        </w:rPr>
        <w:t>Одновременное консультирование по телефону и на личном приеме не допускается.</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Время для консультации по телефону – в пределах 15 минут.</w:t>
      </w:r>
      <w:r w:rsidR="00A85B10"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002D0BD9" w:rsidRPr="00F63433">
        <w:rPr>
          <w:color w:val="000000"/>
          <w:sz w:val="28"/>
          <w:szCs w:val="28"/>
          <w:shd w:val="clear" w:color="auto" w:fill="FFFFFF"/>
        </w:rPr>
        <w:t>1.4.5. Прием заявителей при индивидуальном личном консультировании, ведется без предварительной записи в порядке очереди и по предварительной записи с назначением даты и времени приема (по желанию граждан).</w:t>
      </w:r>
      <w:r w:rsidR="00A02F11">
        <w:rPr>
          <w:color w:val="000000"/>
          <w:sz w:val="28"/>
          <w:szCs w:val="28"/>
          <w:shd w:val="clear" w:color="auto" w:fill="FFFFFF"/>
        </w:rPr>
        <w:t xml:space="preserve"> </w:t>
      </w:r>
      <w:r w:rsidR="002D0BD9" w:rsidRPr="00F63433">
        <w:rPr>
          <w:color w:val="000000"/>
          <w:sz w:val="28"/>
          <w:szCs w:val="28"/>
          <w:shd w:val="clear" w:color="auto" w:fill="FFFFFF"/>
        </w:rPr>
        <w:t>Время ожидания в очереди при обращении заявителя за получением устного информирования не может превышать 15 минут.</w:t>
      </w:r>
      <w:r w:rsidR="00A02F11">
        <w:rPr>
          <w:color w:val="000000"/>
          <w:sz w:val="28"/>
          <w:szCs w:val="28"/>
          <w:shd w:val="clear" w:color="auto" w:fill="FFFFFF"/>
        </w:rPr>
        <w:t xml:space="preserve"> </w:t>
      </w:r>
      <w:r w:rsidR="002D0BD9" w:rsidRPr="00F63433">
        <w:rPr>
          <w:color w:val="000000"/>
          <w:sz w:val="28"/>
          <w:szCs w:val="28"/>
          <w:shd w:val="clear" w:color="auto" w:fill="FFFFFF"/>
        </w:rPr>
        <w:t>Если подготовка ответа на устное обращение требует продолжительного (дополнительного) времени, специалист предлагает заявителю один из трех вариантов дальнейших действий:</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384187">
        <w:rPr>
          <w:color w:val="000000"/>
          <w:sz w:val="28"/>
          <w:szCs w:val="28"/>
          <w:shd w:val="clear" w:color="auto" w:fill="FFFFFF"/>
        </w:rPr>
        <w:t xml:space="preserve">    </w:t>
      </w:r>
      <w:r w:rsidR="002D0BD9" w:rsidRPr="00F63433">
        <w:rPr>
          <w:color w:val="000000"/>
          <w:sz w:val="28"/>
          <w:szCs w:val="28"/>
          <w:shd w:val="clear" w:color="auto" w:fill="FFFFFF"/>
        </w:rPr>
        <w:t>1) изложить суть обращения в письменной форме;</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384187">
        <w:rPr>
          <w:color w:val="000000"/>
          <w:sz w:val="28"/>
          <w:szCs w:val="28"/>
          <w:shd w:val="clear" w:color="auto" w:fill="FFFFFF"/>
        </w:rPr>
        <w:t xml:space="preserve">    </w:t>
      </w:r>
      <w:r w:rsidR="002D0BD9" w:rsidRPr="00F63433">
        <w:rPr>
          <w:color w:val="000000"/>
          <w:sz w:val="28"/>
          <w:szCs w:val="28"/>
          <w:shd w:val="clear" w:color="auto" w:fill="FFFFFF"/>
        </w:rPr>
        <w:t>2) назначить другое удобное для заявителя время для консультации;</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384187">
        <w:rPr>
          <w:color w:val="000000"/>
          <w:sz w:val="28"/>
          <w:szCs w:val="28"/>
          <w:shd w:val="clear" w:color="auto" w:fill="FFFFFF"/>
        </w:rPr>
        <w:t xml:space="preserve">    </w:t>
      </w:r>
      <w:r w:rsidRPr="00F63433">
        <w:rPr>
          <w:color w:val="000000"/>
          <w:sz w:val="28"/>
          <w:szCs w:val="28"/>
          <w:shd w:val="clear" w:color="auto" w:fill="FFFFFF"/>
        </w:rPr>
        <w:t> </w:t>
      </w:r>
      <w:r w:rsidR="002D0BD9" w:rsidRPr="00F63433">
        <w:rPr>
          <w:color w:val="000000"/>
          <w:sz w:val="28"/>
          <w:szCs w:val="28"/>
          <w:shd w:val="clear" w:color="auto" w:fill="FFFFFF"/>
        </w:rPr>
        <w:t>3) дать консультацию в трехдневный срок по контактному телефону, указанному заявителем.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Pr="00F63433">
        <w:rPr>
          <w:color w:val="000000"/>
          <w:sz w:val="28"/>
          <w:szCs w:val="28"/>
          <w:shd w:val="clear" w:color="auto" w:fill="FFFFFF"/>
        </w:rPr>
        <w:t>Время получения ответа при индивидуальном личном консультировании не должно превышать 15 минут.</w:t>
      </w:r>
      <w:r w:rsidR="00A85B10"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002D0BD9" w:rsidRPr="00F63433">
        <w:rPr>
          <w:color w:val="000000"/>
          <w:sz w:val="28"/>
          <w:szCs w:val="28"/>
          <w:shd w:val="clear" w:color="auto" w:fill="FFFFFF"/>
        </w:rPr>
        <w:t>1.4.6. 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     </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 xml:space="preserve">    </w:t>
      </w:r>
      <w:r w:rsidR="00631C6F">
        <w:rPr>
          <w:color w:val="000000"/>
          <w:sz w:val="28"/>
          <w:szCs w:val="28"/>
          <w:shd w:val="clear" w:color="auto" w:fill="FFFFFF"/>
        </w:rPr>
        <w:t xml:space="preserve"> </w:t>
      </w:r>
      <w:r w:rsidR="002D0BD9" w:rsidRPr="00F63433">
        <w:rPr>
          <w:color w:val="000000"/>
          <w:sz w:val="28"/>
          <w:szCs w:val="28"/>
          <w:shd w:val="clear" w:color="auto" w:fill="FFFFFF"/>
        </w:rPr>
        <w:t>Поступившее письменное обращение подлежит обязательной регистрации в течение 3 календарных дней с момента поступления.</w:t>
      </w:r>
      <w:r>
        <w:rPr>
          <w:color w:val="000000"/>
          <w:sz w:val="28"/>
          <w:szCs w:val="28"/>
          <w:shd w:val="clear" w:color="auto" w:fill="FFFFFF"/>
        </w:rPr>
        <w:t xml:space="preserve"> </w:t>
      </w:r>
      <w:r w:rsidR="002D0BD9" w:rsidRPr="00F63433">
        <w:rPr>
          <w:color w:val="000000"/>
          <w:sz w:val="28"/>
          <w:szCs w:val="28"/>
          <w:shd w:val="clear" w:color="auto" w:fill="FFFFFF"/>
        </w:rPr>
        <w:t>Специалисты управления образования, общеобразовательных организаций,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r>
        <w:rPr>
          <w:color w:val="000000"/>
          <w:sz w:val="28"/>
          <w:szCs w:val="28"/>
          <w:shd w:val="clear" w:color="auto" w:fill="FFFFFF"/>
        </w:rPr>
        <w:t xml:space="preserve"> </w:t>
      </w:r>
      <w:r w:rsidR="002D0BD9" w:rsidRPr="00F63433">
        <w:rPr>
          <w:color w:val="000000"/>
          <w:sz w:val="28"/>
          <w:szCs w:val="28"/>
          <w:shd w:val="clear" w:color="auto" w:fill="FFFFFF"/>
        </w:rPr>
        <w:t>Рассмотрение письменных обращений осуществляется в течение 30 календарных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w:t>
      </w:r>
      <w:r w:rsidR="00384187">
        <w:rPr>
          <w:color w:val="000000"/>
          <w:sz w:val="28"/>
          <w:szCs w:val="28"/>
          <w:shd w:val="clear" w:color="auto" w:fill="FFFFFF"/>
        </w:rPr>
        <w:t xml:space="preserve"> </w:t>
      </w:r>
      <w:proofErr w:type="spellStart"/>
      <w:r w:rsidR="002D0BD9" w:rsidRPr="00F63433">
        <w:rPr>
          <w:color w:val="000000"/>
          <w:sz w:val="28"/>
          <w:szCs w:val="28"/>
          <w:shd w:val="clear" w:color="auto" w:fill="FFFFFF"/>
        </w:rPr>
        <w:t>путѐм</w:t>
      </w:r>
      <w:proofErr w:type="spellEnd"/>
      <w:r w:rsidR="002D0BD9" w:rsidRPr="00F63433">
        <w:rPr>
          <w:color w:val="000000"/>
          <w:sz w:val="28"/>
          <w:szCs w:val="28"/>
          <w:shd w:val="clear" w:color="auto" w:fill="FFFFFF"/>
        </w:rPr>
        <w:t xml:space="preserve"> направления ответов почтовым отправлением или в форме электронного сообщения по адресу электронной почты либо через ЕПГУ и/или РПГУ, с момента реализации технической возможности, в зависимости от способа обращения заявителя.</w:t>
      </w:r>
      <w:r w:rsidR="00A85B10" w:rsidRPr="00F63433">
        <w:rPr>
          <w:color w:val="000000"/>
          <w:sz w:val="28"/>
          <w:szCs w:val="28"/>
          <w:shd w:val="clear" w:color="auto" w:fill="FFFFFF"/>
        </w:rPr>
        <w:t xml:space="preserve">     </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xml:space="preserve">   </w:t>
      </w:r>
      <w:r w:rsidR="002D0BD9" w:rsidRPr="00F63433">
        <w:rPr>
          <w:color w:val="000000"/>
          <w:sz w:val="28"/>
          <w:szCs w:val="28"/>
          <w:shd w:val="clear" w:color="auto" w:fill="FFFFFF"/>
        </w:rPr>
        <w:t>1.4.7.  На ЕПГУ и на РПГУ размещается следующая информация: </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исчерпывающий перечень документов,</w:t>
      </w:r>
      <w:r>
        <w:rPr>
          <w:color w:val="000000"/>
          <w:sz w:val="28"/>
          <w:szCs w:val="28"/>
          <w:shd w:val="clear" w:color="auto" w:fill="FFFFFF"/>
        </w:rPr>
        <w:t xml:space="preserve"> </w:t>
      </w:r>
      <w:r w:rsidR="002D0BD9" w:rsidRPr="00F63433">
        <w:rPr>
          <w:color w:val="000000"/>
          <w:sz w:val="28"/>
          <w:szCs w:val="28"/>
          <w:shd w:val="clear" w:color="auto" w:fill="FFFFFF"/>
        </w:rPr>
        <w:t>необходимых для предоставления муниципальной услуги,</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 xml:space="preserve"> требования к оформлению указанных документов, а также перечень документов, которые заявитель вправе представить по собственной инициативе;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круг заявителей;</w:t>
      </w:r>
      <w:r w:rsidR="00A85B10"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перечень документов, необходимых для получения услуги;</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срок предоставления муниципальной услуги;</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формы заявлений (уведомлений, сообщений), используемые при предоставлении муниципальной услуги;</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результаты предоставления муниципальной услуги,</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порядок представления документа, являющегося результатом предоставления муниципальной услуги;</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размер платы, взимаемой за предоставление муниципальной услуги;</w:t>
      </w:r>
      <w:r w:rsidRPr="00F63433">
        <w:rPr>
          <w:color w:val="000000"/>
          <w:sz w:val="28"/>
          <w:szCs w:val="28"/>
          <w:shd w:val="clear" w:color="auto" w:fill="FFFFFF"/>
        </w:rPr>
        <w:t>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w:t>
      </w:r>
      <w:r w:rsidR="00384187">
        <w:rPr>
          <w:color w:val="000000"/>
          <w:sz w:val="28"/>
          <w:szCs w:val="28"/>
          <w:shd w:val="clear" w:color="auto" w:fill="FFFFFF"/>
        </w:rPr>
        <w:t xml:space="preserve">  </w:t>
      </w:r>
      <w:r w:rsidR="002D0BD9" w:rsidRPr="00F63433">
        <w:rPr>
          <w:color w:val="000000"/>
          <w:sz w:val="28"/>
          <w:szCs w:val="28"/>
          <w:shd w:val="clear" w:color="auto" w:fill="FFFFFF"/>
        </w:rPr>
        <w:t>исчерпывающий перечень оснований для отказа в приеме документов, необходимых для предоставления муниципальной услуги; </w:t>
      </w:r>
    </w:p>
    <w:p w:rsidR="00384187"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исчерпывающий перечень оснований для приостановления или отказа в предоставлении муниципальной услуги; </w:t>
      </w:r>
    </w:p>
    <w:p w:rsidR="00A02F11" w:rsidRDefault="002D0BD9"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r w:rsidR="00A85B10"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 xml:space="preserve">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w:t>
      </w:r>
      <w:proofErr w:type="gramStart"/>
      <w:r w:rsidR="002D0BD9" w:rsidRPr="00F63433">
        <w:rPr>
          <w:color w:val="000000"/>
          <w:sz w:val="28"/>
          <w:szCs w:val="28"/>
          <w:shd w:val="clear" w:color="auto" w:fill="FFFFFF"/>
        </w:rPr>
        <w:t>авторизацию заявителя</w:t>
      </w:r>
      <w:proofErr w:type="gramEnd"/>
      <w:r w:rsidR="002D0BD9" w:rsidRPr="00F63433">
        <w:rPr>
          <w:color w:val="000000"/>
          <w:sz w:val="28"/>
          <w:szCs w:val="28"/>
          <w:shd w:val="clear" w:color="auto" w:fill="FFFFFF"/>
        </w:rPr>
        <w:t xml:space="preserve"> или предоставление им персональных данных.</w:t>
      </w:r>
      <w:r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1.4.8.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а) извлечения из нормативных правовых актов, содержащие нормы, регулирующие порядок</w:t>
      </w:r>
      <w:r w:rsidR="00384187">
        <w:rPr>
          <w:color w:val="000000"/>
          <w:sz w:val="28"/>
          <w:szCs w:val="28"/>
          <w:shd w:val="clear" w:color="auto" w:fill="FFFFFF"/>
        </w:rPr>
        <w:t>;</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б) текст настоящего административного регламента с приложениями;</w:t>
      </w:r>
      <w:r w:rsidRPr="00F63433">
        <w:rPr>
          <w:color w:val="000000"/>
          <w:sz w:val="28"/>
          <w:szCs w:val="28"/>
          <w:shd w:val="clear" w:color="auto" w:fill="FFFFFF"/>
        </w:rPr>
        <w:t xml:space="preserve">  </w:t>
      </w:r>
    </w:p>
    <w:p w:rsidR="00A02F11" w:rsidRDefault="00A02F11" w:rsidP="00F63433">
      <w:pPr>
        <w:spacing w:line="240" w:lineRule="atLeast"/>
        <w:ind w:left="-851"/>
        <w:jc w:val="both"/>
        <w:rPr>
          <w:color w:val="000000"/>
          <w:sz w:val="28"/>
          <w:szCs w:val="28"/>
          <w:shd w:val="clear" w:color="auto" w:fill="FFFFFF"/>
        </w:rPr>
      </w:pPr>
      <w:r>
        <w:rPr>
          <w:color w:val="000000"/>
          <w:sz w:val="28"/>
          <w:szCs w:val="28"/>
          <w:shd w:val="clear" w:color="auto" w:fill="FFFFFF"/>
        </w:rPr>
        <w:t xml:space="preserve"> </w:t>
      </w:r>
      <w:r w:rsidR="00A85B10" w:rsidRPr="00F63433">
        <w:rPr>
          <w:color w:val="000000"/>
          <w:sz w:val="28"/>
          <w:szCs w:val="28"/>
          <w:shd w:val="clear" w:color="auto" w:fill="FFFFFF"/>
        </w:rPr>
        <w:t xml:space="preserve">        </w:t>
      </w:r>
      <w:r w:rsidR="002D0BD9" w:rsidRPr="00F63433">
        <w:rPr>
          <w:color w:val="000000"/>
          <w:sz w:val="28"/>
          <w:szCs w:val="28"/>
          <w:shd w:val="clear" w:color="auto" w:fill="FFFFFF"/>
        </w:rPr>
        <w:t>в) перечень документов, необходимых для предоставления муниципальной услуги</w:t>
      </w:r>
      <w:r w:rsidR="00A96729">
        <w:rPr>
          <w:color w:val="000000"/>
          <w:sz w:val="28"/>
          <w:szCs w:val="28"/>
          <w:shd w:val="clear" w:color="auto" w:fill="FFFFFF"/>
        </w:rPr>
        <w:t>;</w:t>
      </w:r>
      <w:r w:rsidR="002D0BD9"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г) образцы оформления документов, необходимых для предоставления муниципальной услуги, и требования к ним;</w:t>
      </w:r>
      <w:r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д) месторасположение, график (режим) работы, номера телефонов, адреса Интернет – сайтов и электронной почты организаций, в которых заявители могут получить документы, необходимые для предоставления муниципальной услуги;</w:t>
      </w:r>
      <w:r w:rsidRPr="00F63433">
        <w:rPr>
          <w:color w:val="000000"/>
          <w:sz w:val="28"/>
          <w:szCs w:val="28"/>
          <w:shd w:val="clear" w:color="auto" w:fill="FFFFFF"/>
        </w:rPr>
        <w:t xml:space="preserve"> </w:t>
      </w:r>
    </w:p>
    <w:p w:rsidR="00631C6F"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е) схема размещения должностных лиц и режим приема ими заявителей;</w:t>
      </w:r>
    </w:p>
    <w:p w:rsidR="00631C6F"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ж) основания для отказа в предоставлении муниципальной услуги;</w:t>
      </w:r>
      <w:r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з) порядок получения консультаций;</w:t>
      </w:r>
      <w:r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к) порядок обжалования решений, действий или бездействия должностных лиц, органа, предоставляющего муниципальную услугу.</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1.4.9. Информация, размещаемая на информационных стендах, должна содержать подпись руководителя учреждения, предоставляющего муниципальную услугу, или лица, его замещающего, дату размещения.</w:t>
      </w:r>
      <w:r w:rsidRPr="00F63433">
        <w:rPr>
          <w:color w:val="000000"/>
          <w:sz w:val="28"/>
          <w:szCs w:val="28"/>
          <w:shd w:val="clear" w:color="auto" w:fill="FFFFFF"/>
        </w:rPr>
        <w:t xml:space="preserve">  </w:t>
      </w:r>
    </w:p>
    <w:p w:rsidR="00A02F11" w:rsidRDefault="00A85B10" w:rsidP="00F63433">
      <w:pPr>
        <w:spacing w:line="240" w:lineRule="atLeast"/>
        <w:ind w:left="-851"/>
        <w:jc w:val="both"/>
        <w:rPr>
          <w:b/>
          <w:bCs/>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1.4.10. Стенды (вывески), содержащие информацию о порядке предоставления муниципальной услуги, размещаются при входе в помещение учреждения, предоставляющего муниципальную услугу.</w:t>
      </w:r>
      <w:r w:rsidR="002D0BD9" w:rsidRPr="00F63433">
        <w:rPr>
          <w:b/>
          <w:bCs/>
          <w:color w:val="000000"/>
          <w:sz w:val="28"/>
          <w:szCs w:val="28"/>
          <w:shd w:val="clear" w:color="auto" w:fill="FFFFFF"/>
        </w:rPr>
        <w:t>  </w:t>
      </w:r>
    </w:p>
    <w:p w:rsidR="00A02F11" w:rsidRDefault="00A02F11" w:rsidP="00F63433">
      <w:pPr>
        <w:spacing w:line="240" w:lineRule="atLeast"/>
        <w:ind w:left="-851"/>
        <w:jc w:val="both"/>
        <w:rPr>
          <w:b/>
          <w:bCs/>
          <w:color w:val="000000"/>
          <w:sz w:val="28"/>
          <w:szCs w:val="28"/>
          <w:shd w:val="clear" w:color="auto" w:fill="FFFFFF"/>
        </w:rPr>
      </w:pPr>
    </w:p>
    <w:p w:rsidR="00A02F11" w:rsidRPr="00AB12E5" w:rsidRDefault="00AB12E5" w:rsidP="00AB12E5">
      <w:pPr>
        <w:spacing w:line="240" w:lineRule="atLeast"/>
        <w:ind w:left="360"/>
        <w:jc w:val="center"/>
        <w:rPr>
          <w:b/>
          <w:bCs/>
          <w:color w:val="000000"/>
          <w:sz w:val="28"/>
          <w:szCs w:val="28"/>
          <w:shd w:val="clear" w:color="auto" w:fill="FFFFFF"/>
        </w:rPr>
      </w:pPr>
      <w:r>
        <w:rPr>
          <w:b/>
          <w:bCs/>
          <w:color w:val="000000"/>
          <w:sz w:val="28"/>
          <w:szCs w:val="28"/>
          <w:shd w:val="clear" w:color="auto" w:fill="FFFFFF"/>
        </w:rPr>
        <w:t>2.</w:t>
      </w:r>
      <w:r w:rsidR="002D0BD9" w:rsidRPr="00AB12E5">
        <w:rPr>
          <w:b/>
          <w:bCs/>
          <w:color w:val="000000"/>
          <w:sz w:val="28"/>
          <w:szCs w:val="28"/>
          <w:shd w:val="clear" w:color="auto" w:fill="FFFFFF"/>
        </w:rPr>
        <w:t>Стандарт предоставления муниципальной услуги.</w:t>
      </w:r>
    </w:p>
    <w:p w:rsidR="00A02F11" w:rsidRPr="00384187" w:rsidRDefault="00A02F11" w:rsidP="00384187">
      <w:pPr>
        <w:spacing w:line="240" w:lineRule="atLeast"/>
        <w:ind w:left="360"/>
        <w:jc w:val="center"/>
        <w:rPr>
          <w:color w:val="000000"/>
          <w:sz w:val="28"/>
          <w:szCs w:val="28"/>
          <w:shd w:val="clear" w:color="auto" w:fill="FFFFFF"/>
        </w:rPr>
      </w:pP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2.1. Наименование муниципальной услуги «</w:t>
      </w:r>
      <w:r w:rsidR="00CC658D" w:rsidRPr="00F63433">
        <w:rPr>
          <w:color w:val="000000"/>
          <w:sz w:val="28"/>
          <w:szCs w:val="28"/>
          <w:shd w:val="clear" w:color="auto" w:fill="FFFFFF"/>
        </w:rPr>
        <w:t>Организация отдыха детей в каникулярное время</w:t>
      </w:r>
      <w:r w:rsidR="002D0BD9" w:rsidRPr="00F63433">
        <w:rPr>
          <w:color w:val="000000"/>
          <w:sz w:val="28"/>
          <w:szCs w:val="28"/>
          <w:shd w:val="clear" w:color="auto" w:fill="FFFFFF"/>
        </w:rPr>
        <w:t>».</w:t>
      </w:r>
      <w:r w:rsidRPr="00F63433">
        <w:rPr>
          <w:color w:val="000000"/>
          <w:sz w:val="28"/>
          <w:szCs w:val="28"/>
          <w:shd w:val="clear" w:color="auto" w:fill="FFFFFF"/>
        </w:rPr>
        <w:t xml:space="preserve"> </w:t>
      </w:r>
    </w:p>
    <w:p w:rsidR="00A02F11" w:rsidRDefault="00A85B10"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 xml:space="preserve">2.2. Наименование органа, предоставляющего муниципальную услугу. Муниципальную услугу предоставляет администрация Благовещенского </w:t>
      </w:r>
      <w:r w:rsidR="00CC658D" w:rsidRPr="00F63433">
        <w:rPr>
          <w:color w:val="000000"/>
          <w:sz w:val="28"/>
          <w:szCs w:val="28"/>
          <w:shd w:val="clear" w:color="auto" w:fill="FFFFFF"/>
        </w:rPr>
        <w:t xml:space="preserve">муниципального округа </w:t>
      </w:r>
      <w:r w:rsidR="002D0BD9" w:rsidRPr="00F63433">
        <w:rPr>
          <w:color w:val="000000"/>
          <w:sz w:val="28"/>
          <w:szCs w:val="28"/>
          <w:shd w:val="clear" w:color="auto" w:fill="FFFFFF"/>
        </w:rPr>
        <w:t>в лице управления образования</w:t>
      </w:r>
      <w:r w:rsidR="00A02F11">
        <w:rPr>
          <w:color w:val="000000"/>
          <w:sz w:val="28"/>
          <w:szCs w:val="28"/>
          <w:shd w:val="clear" w:color="auto" w:fill="FFFFFF"/>
        </w:rPr>
        <w:t xml:space="preserve">. </w:t>
      </w:r>
      <w:r w:rsidR="002D0BD9" w:rsidRPr="00F63433">
        <w:rPr>
          <w:color w:val="000000"/>
          <w:sz w:val="28"/>
          <w:szCs w:val="28"/>
          <w:shd w:val="clear" w:color="auto" w:fill="FFFFFF"/>
        </w:rPr>
        <w:t>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p>
    <w:p w:rsidR="00A02F11" w:rsidRDefault="00CC658D" w:rsidP="00F63433">
      <w:pPr>
        <w:spacing w:line="240" w:lineRule="atLeast"/>
        <w:ind w:left="-851"/>
        <w:jc w:val="both"/>
        <w:rPr>
          <w:color w:val="000000"/>
          <w:sz w:val="28"/>
          <w:szCs w:val="28"/>
          <w:shd w:val="clear" w:color="auto" w:fill="FFFFFF"/>
        </w:rPr>
      </w:pPr>
      <w:r w:rsidRPr="00F63433">
        <w:rPr>
          <w:color w:val="000000"/>
          <w:sz w:val="28"/>
          <w:szCs w:val="28"/>
          <w:shd w:val="clear" w:color="auto" w:fill="FFFFFF"/>
        </w:rPr>
        <w:t xml:space="preserve">          </w:t>
      </w:r>
      <w:r w:rsidR="00384187">
        <w:rPr>
          <w:color w:val="000000"/>
          <w:sz w:val="28"/>
          <w:szCs w:val="28"/>
          <w:shd w:val="clear" w:color="auto" w:fill="FFFFFF"/>
        </w:rPr>
        <w:t xml:space="preserve">  </w:t>
      </w:r>
      <w:r w:rsidR="002D0BD9" w:rsidRPr="00F63433">
        <w:rPr>
          <w:color w:val="000000"/>
          <w:sz w:val="28"/>
          <w:szCs w:val="28"/>
          <w:shd w:val="clear" w:color="auto" w:fill="FFFFFF"/>
        </w:rPr>
        <w:t>2.3. Результат предоставления муниципальной услуги.</w:t>
      </w:r>
      <w:r w:rsidR="00A02F11">
        <w:rPr>
          <w:color w:val="000000"/>
          <w:sz w:val="28"/>
          <w:szCs w:val="28"/>
          <w:shd w:val="clear" w:color="auto" w:fill="FFFFFF"/>
        </w:rPr>
        <w:t xml:space="preserve"> </w:t>
      </w:r>
    </w:p>
    <w:p w:rsidR="00384187" w:rsidRDefault="002D0BD9"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Результатом предоставления муниципальной услуги является: </w:t>
      </w:r>
    </w:p>
    <w:p w:rsidR="00A02F11" w:rsidRDefault="00384187" w:rsidP="00A02F11">
      <w:pPr>
        <w:spacing w:line="240" w:lineRule="atLeast"/>
        <w:ind w:left="-851" w:firstLine="851"/>
        <w:jc w:val="both"/>
        <w:rPr>
          <w:color w:val="000000"/>
          <w:sz w:val="28"/>
          <w:szCs w:val="28"/>
          <w:shd w:val="clear" w:color="auto" w:fill="FFFFFF"/>
        </w:rPr>
      </w:pPr>
      <w:r>
        <w:rPr>
          <w:color w:val="000000"/>
          <w:sz w:val="28"/>
          <w:szCs w:val="28"/>
          <w:shd w:val="clear" w:color="auto" w:fill="FFFFFF"/>
        </w:rPr>
        <w:t>п</w:t>
      </w:r>
      <w:r w:rsidR="002D0BD9" w:rsidRPr="00F63433">
        <w:rPr>
          <w:color w:val="000000"/>
          <w:sz w:val="28"/>
          <w:szCs w:val="28"/>
          <w:shd w:val="clear" w:color="auto" w:fill="FFFFFF"/>
        </w:rPr>
        <w:t xml:space="preserve">редоставление путевки в лагеря с дневным пребыванием детей, находящихся на территории Благовещенского </w:t>
      </w:r>
      <w:r w:rsidR="00CC658D" w:rsidRPr="00F63433">
        <w:rPr>
          <w:color w:val="000000"/>
          <w:sz w:val="28"/>
          <w:szCs w:val="28"/>
          <w:shd w:val="clear" w:color="auto" w:fill="FFFFFF"/>
        </w:rPr>
        <w:t xml:space="preserve">муниципального округа </w:t>
      </w:r>
      <w:r w:rsidR="002D0BD9" w:rsidRPr="00F63433">
        <w:rPr>
          <w:color w:val="000000"/>
          <w:sz w:val="28"/>
          <w:szCs w:val="28"/>
          <w:shd w:val="clear" w:color="auto" w:fill="FFFFFF"/>
        </w:rPr>
        <w:t>в виде электронной записи в личном кабинете заявителя на ЕПГУ или РПГУ.</w:t>
      </w:r>
      <w:r w:rsidR="00CC658D" w:rsidRPr="00F63433">
        <w:rPr>
          <w:color w:val="000000"/>
          <w:sz w:val="28"/>
          <w:szCs w:val="28"/>
          <w:shd w:val="clear" w:color="auto" w:fill="FFFFFF"/>
        </w:rPr>
        <w:t xml:space="preserve"> </w:t>
      </w:r>
    </w:p>
    <w:p w:rsidR="00A02F11"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2.4. Срок предоставления муниципальной услуги составляет 6 рабочих дней с момента регистрации заявления о предоставлении муниципальной услуги (далее – заявление).</w:t>
      </w:r>
      <w:r w:rsidRPr="00F63433">
        <w:rPr>
          <w:color w:val="000000"/>
          <w:sz w:val="28"/>
          <w:szCs w:val="28"/>
          <w:shd w:val="clear" w:color="auto" w:fill="FFFFFF"/>
        </w:rPr>
        <w:t xml:space="preserve"> </w:t>
      </w:r>
    </w:p>
    <w:p w:rsidR="00631C6F"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2.4.1. Заявление может быть подано:</w:t>
      </w:r>
      <w:r w:rsidRPr="00F63433">
        <w:rPr>
          <w:color w:val="000000"/>
          <w:sz w:val="28"/>
          <w:szCs w:val="28"/>
          <w:shd w:val="clear" w:color="auto" w:fill="FFFFFF"/>
        </w:rPr>
        <w:t> </w:t>
      </w:r>
    </w:p>
    <w:p w:rsidR="00631C6F"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лично;</w:t>
      </w:r>
      <w:r w:rsidRPr="00F63433">
        <w:rPr>
          <w:color w:val="000000"/>
          <w:sz w:val="28"/>
          <w:szCs w:val="28"/>
          <w:shd w:val="clear" w:color="auto" w:fill="FFFFFF"/>
        </w:rPr>
        <w:t> </w:t>
      </w:r>
    </w:p>
    <w:p w:rsidR="00631C6F"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почтовым отправлением;</w:t>
      </w:r>
    </w:p>
    <w:p w:rsidR="00A02F11"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через ЕПГУ или РПГУ.</w:t>
      </w:r>
      <w:r w:rsidRPr="00F63433">
        <w:rPr>
          <w:color w:val="000000"/>
          <w:sz w:val="28"/>
          <w:szCs w:val="28"/>
          <w:shd w:val="clear" w:color="auto" w:fill="FFFFFF"/>
        </w:rPr>
        <w:t xml:space="preserve"> </w:t>
      </w:r>
    </w:p>
    <w:p w:rsidR="00A02F11"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 xml:space="preserve">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Благовещенского </w:t>
      </w:r>
      <w:r w:rsidRPr="00F63433">
        <w:rPr>
          <w:color w:val="000000"/>
          <w:sz w:val="28"/>
          <w:szCs w:val="28"/>
          <w:shd w:val="clear" w:color="auto" w:fill="FFFFFF"/>
        </w:rPr>
        <w:t>муниципального округа</w:t>
      </w:r>
      <w:r w:rsidR="002D0BD9" w:rsidRPr="00F63433">
        <w:rPr>
          <w:color w:val="000000"/>
          <w:sz w:val="28"/>
          <w:szCs w:val="28"/>
          <w:shd w:val="clear" w:color="auto" w:fill="FFFFFF"/>
        </w:rPr>
        <w:t xml:space="preserve"> и официальных сайтах общеобразовательных организаций.</w:t>
      </w:r>
    </w:p>
    <w:p w:rsidR="008C1883"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Управление образования и общеобразовательные организации обеспечивают размещение и актуализацию перечня нормативных правовых актов, регулирующих предоставление муниципальной услуги.</w:t>
      </w:r>
    </w:p>
    <w:p w:rsidR="008C1883"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порядок их представления</w:t>
      </w:r>
    </w:p>
    <w:p w:rsidR="008C1883" w:rsidRDefault="00CC658D" w:rsidP="00A02F11">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2.6.1 Обязательный перечень документов, необходимых для предоставления муниципальной услуги и подлежащих представлению заявителем наряду с заявлением о предоставлении муниципальной услуги:</w:t>
      </w:r>
      <w:r w:rsidRPr="00F63433">
        <w:rPr>
          <w:color w:val="000000"/>
          <w:sz w:val="28"/>
          <w:szCs w:val="28"/>
          <w:shd w:val="clear" w:color="auto" w:fill="FFFFFF"/>
        </w:rPr>
        <w:t xml:space="preserve">  </w:t>
      </w:r>
    </w:p>
    <w:p w:rsidR="008C1883" w:rsidRDefault="00631C6F" w:rsidP="00631C6F">
      <w:pPr>
        <w:spacing w:line="240" w:lineRule="atLeast"/>
        <w:ind w:left="-142"/>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1) паспорт гражданина Российской Федерации или иной документ, удостоверяющий личность в соответствии с законодательством Российской Федерации;</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8C1883">
        <w:rPr>
          <w:color w:val="000000"/>
          <w:sz w:val="28"/>
          <w:szCs w:val="28"/>
          <w:shd w:val="clear" w:color="auto" w:fill="FFFFFF"/>
        </w:rPr>
        <w:t xml:space="preserve"> </w:t>
      </w:r>
      <w:r w:rsidR="002D0BD9" w:rsidRPr="00F63433">
        <w:rPr>
          <w:color w:val="000000"/>
          <w:sz w:val="28"/>
          <w:szCs w:val="28"/>
          <w:shd w:val="clear" w:color="auto" w:fill="FFFFFF"/>
        </w:rPr>
        <w:t>2) документ, подтверждающий полномочия представителя заявителя (в случае, если обращается представитель заявителя);</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631C6F">
        <w:rPr>
          <w:color w:val="000000"/>
          <w:sz w:val="28"/>
          <w:szCs w:val="28"/>
          <w:shd w:val="clear" w:color="auto" w:fill="FFFFFF"/>
        </w:rPr>
        <w:t xml:space="preserve"> </w:t>
      </w:r>
      <w:r w:rsidR="002D0BD9" w:rsidRPr="00F63433">
        <w:rPr>
          <w:color w:val="000000"/>
          <w:sz w:val="28"/>
          <w:szCs w:val="28"/>
          <w:shd w:val="clear" w:color="auto" w:fill="FFFFFF"/>
        </w:rPr>
        <w:t xml:space="preserve">3) справка с места работы (в случае, если ребенок относится к категории «дети работников муниципальных учреждений и органов местного самоуправления, расположенных на территории Благовещенского </w:t>
      </w:r>
      <w:r w:rsidR="00384187">
        <w:rPr>
          <w:color w:val="000000"/>
          <w:sz w:val="28"/>
          <w:szCs w:val="28"/>
          <w:shd w:val="clear" w:color="auto" w:fill="FFFFFF"/>
        </w:rPr>
        <w:t>муниципального округа</w:t>
      </w:r>
      <w:r w:rsidR="002D0BD9" w:rsidRPr="00F63433">
        <w:rPr>
          <w:color w:val="000000"/>
          <w:sz w:val="28"/>
          <w:szCs w:val="28"/>
          <w:shd w:val="clear" w:color="auto" w:fill="FFFFFF"/>
        </w:rPr>
        <w:t xml:space="preserve"> или «дети, родители которых являются работниками бюджетных организаций, дети сотрудников федеральных органов исполнительной власти, государственных гражданских служащих»);</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631C6F">
        <w:rPr>
          <w:color w:val="000000"/>
          <w:sz w:val="28"/>
          <w:szCs w:val="28"/>
          <w:shd w:val="clear" w:color="auto" w:fill="FFFFFF"/>
        </w:rPr>
        <w:t xml:space="preserve"> </w:t>
      </w:r>
      <w:r w:rsidR="002D0BD9" w:rsidRPr="00F63433">
        <w:rPr>
          <w:color w:val="000000"/>
          <w:sz w:val="28"/>
          <w:szCs w:val="28"/>
          <w:shd w:val="clear" w:color="auto" w:fill="FFFFFF"/>
        </w:rPr>
        <w:t>4) справка из медицинского учреждения о наличии хронического заболевания (в случае, если ребенок относится к категории «дети с хроническими заболеваниями»);</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631C6F">
        <w:rPr>
          <w:color w:val="000000"/>
          <w:sz w:val="28"/>
          <w:szCs w:val="28"/>
          <w:shd w:val="clear" w:color="auto" w:fill="FFFFFF"/>
        </w:rPr>
        <w:t xml:space="preserve"> </w:t>
      </w:r>
      <w:r w:rsidR="002D0BD9" w:rsidRPr="00F63433">
        <w:rPr>
          <w:color w:val="000000"/>
          <w:sz w:val="28"/>
          <w:szCs w:val="28"/>
          <w:shd w:val="clear" w:color="auto" w:fill="FFFFFF"/>
        </w:rPr>
        <w:t>5) решение педагогического совета образовательной организации, в которой обучается ребенок, подтверждающее особые успехи в учебе, творчестве и спорте (в случае, если ребенок относится к категории «дети, проявившие особые успехи в учебе, творчестве и спорте, утвержденные решением педагогического совета образовательного учреждения, в котором обучается ребенок»);</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6) заключение психолого-медико-педагогической комиссии о состоянии здоровья (в случае, если ребенок относится к категории «дети с ограниченными возможностями здоровья»);</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7) удостоверение участника ликвидации последствий на Чернобыльской АЭС (в случае, если ребенок относится к категории «дети участников ликвидации аварии на Чернобыльской АЭС»);</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 xml:space="preserve">8) справка, подтверждающая обучение ребенка в образовательной организации (в случае, если ребенок относится к категории «дети, обучающиеся в общеобразовательных организациях, имеющих место жительства на территории Благовещенского </w:t>
      </w:r>
      <w:r w:rsidR="00227490">
        <w:rPr>
          <w:color w:val="000000"/>
          <w:sz w:val="28"/>
          <w:szCs w:val="28"/>
          <w:shd w:val="clear" w:color="auto" w:fill="FFFFFF"/>
        </w:rPr>
        <w:t>муниципального округа</w:t>
      </w:r>
      <w:r w:rsidR="002D0BD9" w:rsidRPr="00F63433">
        <w:rPr>
          <w:color w:val="000000"/>
          <w:sz w:val="28"/>
          <w:szCs w:val="28"/>
          <w:shd w:val="clear" w:color="auto" w:fill="FFFFFF"/>
        </w:rPr>
        <w:t>);</w:t>
      </w:r>
      <w:r w:rsidRPr="00F63433">
        <w:rPr>
          <w:color w:val="000000"/>
          <w:sz w:val="28"/>
          <w:szCs w:val="28"/>
          <w:shd w:val="clear" w:color="auto" w:fill="FFFFFF"/>
        </w:rPr>
        <w:t xml:space="preserve"> </w:t>
      </w:r>
    </w:p>
    <w:p w:rsidR="008C1883" w:rsidRDefault="00CC658D"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9) документ, подтверждающий особые успехи в области науки, искусства, спорта и социальной деятельности (грамота, благодарственное письмо, характеристика, рекомендация с места учебы ребенка) (в случае, если ребенок относится к категории «одаренные дети (дети, достигшие особых успехов в области науки, искусства, спорта и социальной деятельности)»);</w:t>
      </w:r>
      <w:r w:rsidR="000B6858"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10) документ, подтверждающий трудную жизненную ситуацию (постановление или ходатайство, выданное Комиссией по делам несовершеннолетних и защите их прав) (в случае, если ребенок относится к категории «иные категории лиц из числа детей, находящихся в трудной жизненной ситуации»);</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11) документ, подтверждающий право на предоставление меры социальной поддержки (в случае, если ребенок относится к категории «иные категории»).</w:t>
      </w:r>
      <w:r w:rsidRPr="00F63433">
        <w:rPr>
          <w:color w:val="000000"/>
          <w:sz w:val="28"/>
          <w:szCs w:val="28"/>
          <w:shd w:val="clear" w:color="auto" w:fill="FFFFFF"/>
        </w:rPr>
        <w:t xml:space="preserve"> </w:t>
      </w:r>
    </w:p>
    <w:p w:rsidR="008C1883" w:rsidRDefault="000B6858" w:rsidP="008C1883">
      <w:pPr>
        <w:spacing w:line="240" w:lineRule="atLeast"/>
        <w:ind w:left="-567"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2.6.2. При подаче заявления Заявителем указываются следующие сведения:</w:t>
      </w:r>
      <w:r w:rsidRPr="00F63433">
        <w:rPr>
          <w:color w:val="000000"/>
          <w:sz w:val="28"/>
          <w:szCs w:val="28"/>
          <w:shd w:val="clear" w:color="auto" w:fill="FFFFFF"/>
        </w:rPr>
        <w:t>  </w:t>
      </w:r>
    </w:p>
    <w:p w:rsidR="008C1883" w:rsidRDefault="000B6858" w:rsidP="008C1883">
      <w:pPr>
        <w:spacing w:line="240" w:lineRule="atLeast"/>
        <w:ind w:left="-567" w:firstLine="851"/>
        <w:jc w:val="both"/>
        <w:rPr>
          <w:color w:val="000000"/>
          <w:sz w:val="28"/>
          <w:szCs w:val="28"/>
          <w:shd w:val="clear" w:color="auto" w:fill="FFFFFF"/>
        </w:rPr>
      </w:pPr>
      <w:r w:rsidRPr="00F63433">
        <w:rPr>
          <w:color w:val="000000"/>
          <w:sz w:val="28"/>
          <w:szCs w:val="28"/>
          <w:shd w:val="clear" w:color="auto" w:fill="FFFFFF"/>
        </w:rPr>
        <w:t>    </w:t>
      </w:r>
      <w:r w:rsidR="002D0BD9" w:rsidRPr="00F63433">
        <w:rPr>
          <w:color w:val="000000"/>
          <w:sz w:val="28"/>
          <w:szCs w:val="28"/>
          <w:shd w:val="clear" w:color="auto" w:fill="FFFFFF"/>
        </w:rPr>
        <w:t>1) персональные данные заявителя (фамилия, имя, отчество; контактные данные: телефон; адрес электронной почты; данные об адресах; СНИЛС; гражданство);</w:t>
      </w:r>
      <w:r w:rsidRPr="00F63433">
        <w:rPr>
          <w:color w:val="000000"/>
          <w:sz w:val="28"/>
          <w:szCs w:val="28"/>
          <w:shd w:val="clear" w:color="auto" w:fill="FFFFFF"/>
        </w:rPr>
        <w:t xml:space="preserve"> </w:t>
      </w:r>
    </w:p>
    <w:p w:rsidR="008C1883" w:rsidRDefault="008C1883" w:rsidP="008C1883">
      <w:pPr>
        <w:spacing w:line="240" w:lineRule="atLeast"/>
        <w:ind w:left="-567" w:firstLine="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2) сведения о документе, удостоверяющем личность (наименование документа, удостоверяющего личность; серия и номер; дата выдачи)</w:t>
      </w:r>
      <w:r w:rsidR="00384187">
        <w:rPr>
          <w:color w:val="000000"/>
          <w:sz w:val="28"/>
          <w:szCs w:val="28"/>
          <w:shd w:val="clear" w:color="auto" w:fill="FFFFFF"/>
        </w:rPr>
        <w:t>;</w:t>
      </w:r>
      <w:r w:rsidR="000B6858"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3) при подаче заявления представителем указываются: персональные данные представителя (фамилия, имя, отчество; контактные данные: телефон, адрес электронной почты; сведения о документе, удостоверяющем личность (наименование документа, удостоверяющего личность; серия и номер; дата выдачи)</w:t>
      </w:r>
      <w:r w:rsidR="00384187">
        <w:rPr>
          <w:color w:val="000000"/>
          <w:sz w:val="28"/>
          <w:szCs w:val="28"/>
          <w:shd w:val="clear" w:color="auto" w:fill="FFFFFF"/>
        </w:rPr>
        <w:t>;</w:t>
      </w:r>
      <w:r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4) сведения о ребенке (фамилия, имя, отчество; СНИЛС; дата рождения; реквизиты актовой записи о рождении; сведения о регистрации ребенка;</w:t>
      </w:r>
      <w:r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5) сведения о желаемом времени отдыха;</w:t>
      </w:r>
      <w:r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8C1883">
        <w:rPr>
          <w:color w:val="000000"/>
          <w:sz w:val="28"/>
          <w:szCs w:val="28"/>
          <w:shd w:val="clear" w:color="auto" w:fill="FFFFFF"/>
        </w:rPr>
        <w:t xml:space="preserve"> </w:t>
      </w:r>
      <w:r w:rsidR="002D0BD9" w:rsidRPr="00F63433">
        <w:rPr>
          <w:color w:val="000000"/>
          <w:sz w:val="28"/>
          <w:szCs w:val="28"/>
          <w:shd w:val="clear" w:color="auto" w:fill="FFFFFF"/>
        </w:rPr>
        <w:t>6) сведения о соответствии фамилии родителя фамилии ребенка (в случае, если фамилия родителя ребенка и самого ребенка не совпадает, необходимо указать причину и реквизиты актовой записи об установлении отцовства/о заключении брака/ о расторжении брака/о перемене фамилии);</w:t>
      </w:r>
      <w:r w:rsidRPr="00F63433">
        <w:rPr>
          <w:color w:val="000000"/>
          <w:sz w:val="28"/>
          <w:szCs w:val="28"/>
          <w:shd w:val="clear" w:color="auto" w:fill="FFFFFF"/>
        </w:rPr>
        <w:t xml:space="preserve"> </w:t>
      </w:r>
    </w:p>
    <w:p w:rsidR="008C1883"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8C1883">
        <w:rPr>
          <w:color w:val="000000"/>
          <w:sz w:val="28"/>
          <w:szCs w:val="28"/>
          <w:shd w:val="clear" w:color="auto" w:fill="FFFFFF"/>
        </w:rPr>
        <w:t xml:space="preserve"> </w:t>
      </w:r>
      <w:r w:rsidR="002D0BD9" w:rsidRPr="00F63433">
        <w:rPr>
          <w:color w:val="000000"/>
          <w:sz w:val="28"/>
          <w:szCs w:val="28"/>
          <w:shd w:val="clear" w:color="auto" w:fill="FFFFFF"/>
        </w:rPr>
        <w:t>7) указание на отнесение ребенка к одной из категорий, указанных в подпунктах 3-11 пункта 2.6.1 (в случае, если ребенок относится к одной из категорий);</w:t>
      </w:r>
      <w:r w:rsidRPr="00F63433">
        <w:rPr>
          <w:color w:val="000000"/>
          <w:sz w:val="28"/>
          <w:szCs w:val="28"/>
          <w:shd w:val="clear" w:color="auto" w:fill="FFFFFF"/>
        </w:rPr>
        <w:t xml:space="preserve"> </w:t>
      </w:r>
    </w:p>
    <w:p w:rsidR="008C1883" w:rsidRDefault="008C1883" w:rsidP="008C1883">
      <w:pPr>
        <w:spacing w:line="240" w:lineRule="atLeast"/>
        <w:ind w:left="-851" w:firstLine="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8) если ребенок относится к категории «дети погибших военнослужащих», необходимо заполнить сведения о погибшем военнослужащем;</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9) если ребенок относится к категории «дети, имеющие родителей инвалидов», необходимо указать сведения о родителе, имеющем инвалидность;</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10) форма получения результата оказания муниципальной услуги.</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2.6.3. Документы, указанные в пункте 2.6.1 настоящего административного регламента, предоставляются либо в виде оригиналов, либо в виде копий с предоставлением оригиналов документов. При подаче заявления через ЕПГУ или РПГУ – в виде файла (скан-образа оригинала документа).</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2.7.1. Документы и сведения, которые могут быть получены в ходе межведомственного взаимодействия:</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 сведения о рождении ребенка;</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 сведения о заключении (расторжении) брака;</w:t>
      </w:r>
      <w:r w:rsidR="000B6858" w:rsidRPr="00F63433">
        <w:rPr>
          <w:color w:val="000000"/>
          <w:sz w:val="28"/>
          <w:szCs w:val="28"/>
          <w:shd w:val="clear" w:color="auto" w:fill="FFFFFF"/>
        </w:rPr>
        <w:t xml:space="preserve"> </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3) сведения об установлении отцовства;</w:t>
      </w:r>
      <w:r w:rsidR="000B6858" w:rsidRPr="00F63433">
        <w:rPr>
          <w:color w:val="000000"/>
          <w:sz w:val="28"/>
          <w:szCs w:val="28"/>
          <w:shd w:val="clear" w:color="auto" w:fill="FFFFFF"/>
        </w:rPr>
        <w:t xml:space="preserve"> </w:t>
      </w:r>
    </w:p>
    <w:p w:rsidR="008C1883" w:rsidRDefault="002D0BD9" w:rsidP="008C1883">
      <w:pPr>
        <w:spacing w:line="240" w:lineRule="atLeast"/>
        <w:jc w:val="both"/>
        <w:rPr>
          <w:color w:val="000000"/>
          <w:sz w:val="28"/>
          <w:szCs w:val="28"/>
          <w:shd w:val="clear" w:color="auto" w:fill="FFFFFF"/>
        </w:rPr>
      </w:pPr>
      <w:r w:rsidRPr="00F63433">
        <w:rPr>
          <w:color w:val="000000"/>
          <w:sz w:val="28"/>
          <w:szCs w:val="28"/>
          <w:shd w:val="clear" w:color="auto" w:fill="FFFFFF"/>
        </w:rPr>
        <w:t>4) сведения о регистрационном учете по месту жительства и месту пребывания;</w:t>
      </w:r>
      <w:r w:rsidR="000B6858" w:rsidRPr="00F63433">
        <w:rPr>
          <w:color w:val="000000"/>
          <w:sz w:val="28"/>
          <w:szCs w:val="28"/>
          <w:shd w:val="clear" w:color="auto" w:fill="FFFFFF"/>
        </w:rPr>
        <w:t xml:space="preserve">  </w:t>
      </w:r>
    </w:p>
    <w:p w:rsidR="008C1883" w:rsidRDefault="002D0BD9" w:rsidP="008C1883">
      <w:pPr>
        <w:spacing w:line="240" w:lineRule="atLeast"/>
        <w:jc w:val="both"/>
        <w:rPr>
          <w:color w:val="000000"/>
          <w:sz w:val="28"/>
          <w:szCs w:val="28"/>
          <w:shd w:val="clear" w:color="auto" w:fill="FFFFFF"/>
        </w:rPr>
      </w:pPr>
      <w:r w:rsidRPr="00F63433">
        <w:rPr>
          <w:color w:val="000000"/>
          <w:sz w:val="28"/>
          <w:szCs w:val="28"/>
          <w:shd w:val="clear" w:color="auto" w:fill="FFFFFF"/>
        </w:rPr>
        <w:t>5) сведения об изменении фамилии, имени или отчества для лиц, изменивших фамилию, имя или отчество;</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6) сведения о лишении родительских прав;</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7) сведения об ограничении родительских прав;</w:t>
      </w:r>
    </w:p>
    <w:p w:rsidR="008C188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8) сведения об отобрании ребенка при непосредственной угрозе его жизни или здоровью;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9) выписка сведений об инвалиде;</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10) сведения о гибели (смерти) сотрудника, признании без вести пропавшим при исполнении обязанностей военной службы;</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11) справка о назначенных пенсиях и социальных выплатах на дату подачи заявления.</w:t>
      </w:r>
      <w:r w:rsidR="000B6858" w:rsidRPr="00F63433">
        <w:rPr>
          <w:color w:val="000000"/>
          <w:sz w:val="28"/>
          <w:szCs w:val="28"/>
          <w:shd w:val="clear" w:color="auto" w:fill="FFFFFF"/>
        </w:rPr>
        <w:t xml:space="preserve"> </w:t>
      </w:r>
    </w:p>
    <w:p w:rsidR="00AC7574"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2.7.2. Заявитель вправе представить документы, указанные в пункте 2.7.1. самостоятельно. Непредставление указанных документов заявителем не является основанием для отказа в приеме заявления о предоставлении муниципальной услуги, либо отказа в предоставлении муниципальной услуги.</w:t>
      </w:r>
    </w:p>
    <w:p w:rsidR="00631C6F"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2.8. Заявление может быть подано: лично в управление образования;</w:t>
      </w:r>
    </w:p>
    <w:p w:rsidR="00384187"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через ЕПГУ; через РПГУ; </w:t>
      </w:r>
    </w:p>
    <w:p w:rsidR="00AC7574" w:rsidRDefault="00384187" w:rsidP="008C1883">
      <w:pPr>
        <w:spacing w:line="240" w:lineRule="atLeast"/>
        <w:ind w:left="-851" w:firstLine="851"/>
        <w:jc w:val="both"/>
        <w:rPr>
          <w:color w:val="000000"/>
          <w:sz w:val="28"/>
          <w:szCs w:val="28"/>
          <w:shd w:val="clear" w:color="auto" w:fill="FFFFFF"/>
        </w:rPr>
      </w:pPr>
      <w:r>
        <w:rPr>
          <w:color w:val="000000"/>
          <w:sz w:val="28"/>
          <w:szCs w:val="28"/>
          <w:shd w:val="clear" w:color="auto" w:fill="FFFFFF"/>
        </w:rPr>
        <w:t xml:space="preserve"> </w:t>
      </w:r>
      <w:r w:rsidR="002D0BD9" w:rsidRPr="00F63433">
        <w:rPr>
          <w:color w:val="000000"/>
          <w:sz w:val="28"/>
          <w:szCs w:val="28"/>
          <w:shd w:val="clear" w:color="auto" w:fill="FFFFFF"/>
        </w:rPr>
        <w:t> почтовым отправлением.</w:t>
      </w:r>
      <w:r w:rsidR="000B6858" w:rsidRPr="00F63433">
        <w:rPr>
          <w:color w:val="000000"/>
          <w:sz w:val="28"/>
          <w:szCs w:val="28"/>
          <w:shd w:val="clear" w:color="auto" w:fill="FFFFFF"/>
        </w:rPr>
        <w:t xml:space="preserve"> </w:t>
      </w:r>
    </w:p>
    <w:p w:rsidR="00AC7574"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2.9. Орган, предоставляющий муниципальную услугу, не вправе требовать от заявителя:</w:t>
      </w:r>
    </w:p>
    <w:p w:rsidR="00AC7574"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w:t>
      </w:r>
      <w:r w:rsidR="000B6858" w:rsidRPr="00F63433">
        <w:rPr>
          <w:color w:val="000000"/>
          <w:sz w:val="28"/>
          <w:szCs w:val="28"/>
          <w:shd w:val="clear" w:color="auto" w:fill="FFFFFF"/>
        </w:rPr>
        <w:t xml:space="preserve">Амурской </w:t>
      </w:r>
      <w:r w:rsidRPr="00F63433">
        <w:rPr>
          <w:color w:val="000000"/>
          <w:sz w:val="28"/>
          <w:szCs w:val="28"/>
          <w:shd w:val="clear" w:color="auto" w:fill="FFFFFF"/>
        </w:rPr>
        <w:t>области,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C7574"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сотрудника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уведомляется заявитель, а также приносятся извинения за доставленные неудобства.</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Российской Федерации от 27 июля 2010 года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2.10. Исчерпывающий перечень оснований для отказа в приеме документов, необходимых для предоставления муниципальной услуги.</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2.10.1. Основаниями для отказа в приеме документов, необходимых для предоставления муниципальной услуги, являются:</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r w:rsidR="000B6858" w:rsidRPr="00F63433">
        <w:rPr>
          <w:color w:val="000000"/>
          <w:sz w:val="28"/>
          <w:szCs w:val="28"/>
          <w:shd w:val="clear" w:color="auto" w:fill="FFFFFF"/>
        </w:rPr>
        <w:t xml:space="preserve">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3) 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4)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5) некорректное заполнение обязательных полей в форме запроса, в том числе в интерактивной форме запроса на ЕПГУ или РПГУ (недостоверное, неполное либо неправильное заполнение);</w:t>
      </w:r>
      <w:r w:rsidR="000B6858" w:rsidRPr="00F63433">
        <w:rPr>
          <w:color w:val="000000"/>
          <w:sz w:val="28"/>
          <w:szCs w:val="28"/>
          <w:shd w:val="clear" w:color="auto" w:fill="FFFFFF"/>
        </w:rPr>
        <w:t> </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6) представление неполного комплекта документов, указанного в пункте 2.6.1. настоящего административного регламента;</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AC7574" w:rsidRDefault="00AC7574" w:rsidP="008C1883">
      <w:pPr>
        <w:spacing w:line="240" w:lineRule="atLeast"/>
        <w:ind w:left="-851" w:firstLine="851"/>
        <w:jc w:val="both"/>
        <w:rPr>
          <w:color w:val="000000"/>
          <w:sz w:val="28"/>
          <w:szCs w:val="28"/>
          <w:shd w:val="clear" w:color="auto" w:fill="FFFFFF"/>
        </w:rPr>
      </w:pPr>
      <w:r>
        <w:rPr>
          <w:color w:val="000000"/>
          <w:sz w:val="28"/>
          <w:szCs w:val="28"/>
          <w:shd w:val="clear" w:color="auto" w:fill="FFFFFF"/>
        </w:rPr>
        <w:t>2</w:t>
      </w:r>
      <w:r w:rsidR="002D0BD9" w:rsidRPr="00F63433">
        <w:rPr>
          <w:color w:val="000000"/>
          <w:sz w:val="28"/>
          <w:szCs w:val="28"/>
          <w:shd w:val="clear" w:color="auto" w:fill="FFFFFF"/>
        </w:rPr>
        <w:t>.11. Исчерпывающий перечень оснований для приостановления или отказа в предоставлении муниципальной услуги.</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2.11.1. Основания для приостановления предоставления муниципальной услуги отсутствуют.</w:t>
      </w:r>
    </w:p>
    <w:p w:rsidR="00AC7574"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2.11.2. Основаниями для отказа в предоставлении муниципальной услуги являются:</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1) заявитель не соответствует категории лиц, имеющих право на предоставление услуги;</w:t>
      </w:r>
      <w:r w:rsidR="000B6858" w:rsidRPr="00F63433">
        <w:rPr>
          <w:color w:val="000000"/>
          <w:sz w:val="28"/>
          <w:szCs w:val="28"/>
          <w:shd w:val="clear" w:color="auto" w:fill="FFFFFF"/>
        </w:rPr>
        <w:t xml:space="preserve"> </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2) отсутствие у ребенка регистрации по месту жительства на территории Благовещенского </w:t>
      </w:r>
      <w:r w:rsidR="00E20252">
        <w:rPr>
          <w:color w:val="000000"/>
          <w:sz w:val="28"/>
          <w:szCs w:val="28"/>
          <w:shd w:val="clear" w:color="auto" w:fill="FFFFFF"/>
        </w:rPr>
        <w:t>муниципального округа</w:t>
      </w:r>
      <w:r w:rsidRPr="00F63433">
        <w:rPr>
          <w:color w:val="000000"/>
          <w:sz w:val="28"/>
          <w:szCs w:val="28"/>
          <w:shd w:val="clear" w:color="auto" w:fill="FFFFFF"/>
        </w:rPr>
        <w:t>;</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3) наличие сведений о нахождении ребенка на полном государственном обеспечении;</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4) наличие сведений о лишении заявителя родительских прав;</w:t>
      </w:r>
    </w:p>
    <w:p w:rsidR="002F7353"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5) наличие сведений об ограничении заявителя в родительских правах;</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6) наличие сведений об отобрании у заявителя ребенка (детей) при непосредственной угрозе его жизни или здоровью.</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2.12.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sidR="00594E2E">
        <w:rPr>
          <w:color w:val="000000"/>
          <w:sz w:val="28"/>
          <w:szCs w:val="28"/>
          <w:shd w:val="clear" w:color="auto" w:fill="FFFFFF"/>
        </w:rPr>
        <w:t xml:space="preserve"> </w:t>
      </w:r>
      <w:r w:rsidRPr="00F63433">
        <w:rPr>
          <w:color w:val="000000"/>
          <w:sz w:val="28"/>
          <w:szCs w:val="28"/>
          <w:shd w:val="clear" w:color="auto" w:fill="FFFFFF"/>
        </w:rPr>
        <w:t xml:space="preserve">Других услуг, необходимых и обязательных для предоставления муниципальной услуги, в </w:t>
      </w:r>
      <w:proofErr w:type="spellStart"/>
      <w:r w:rsidRPr="00F63433">
        <w:rPr>
          <w:color w:val="000000"/>
          <w:sz w:val="28"/>
          <w:szCs w:val="28"/>
          <w:shd w:val="clear" w:color="auto" w:fill="FFFFFF"/>
        </w:rPr>
        <w:t>т.ч</w:t>
      </w:r>
      <w:proofErr w:type="spellEnd"/>
      <w:r w:rsidRPr="00F63433">
        <w:rPr>
          <w:color w:val="000000"/>
          <w:sz w:val="28"/>
          <w:szCs w:val="28"/>
          <w:shd w:val="clear" w:color="auto" w:fill="FFFFFF"/>
        </w:rPr>
        <w:t>. документов, выдаваемых организациями, участвующими в предоставлении муниципальной услуги, нет.</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2.13. Порядок, размер и основания взимания государственной пошлины или иной платы, взимаемой за предоставление муниципальной услуги.</w:t>
      </w:r>
    </w:p>
    <w:p w:rsidR="00594E2E"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2.13.1. Оплата государственной пошлины за предоставление муниципальной услуги не предусмотрена.</w:t>
      </w:r>
      <w:r w:rsidRPr="00F63433">
        <w:rPr>
          <w:color w:val="000000"/>
          <w:sz w:val="28"/>
          <w:szCs w:val="28"/>
          <w:shd w:val="clear" w:color="auto" w:fill="FFFFFF"/>
        </w:rPr>
        <w:t xml:space="preserve"> </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2.13.2. 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управления образования, с заявителя плата не взимается.</w:t>
      </w:r>
    </w:p>
    <w:p w:rsidR="00594E2E"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2.14.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r w:rsidR="00594E2E">
        <w:rPr>
          <w:color w:val="000000"/>
          <w:sz w:val="28"/>
          <w:szCs w:val="28"/>
          <w:shd w:val="clear" w:color="auto" w:fill="FFFFFF"/>
        </w:rPr>
        <w:t xml:space="preserve"> </w:t>
      </w:r>
      <w:r w:rsidR="002D0BD9" w:rsidRPr="00F63433">
        <w:rPr>
          <w:color w:val="000000"/>
          <w:sz w:val="28"/>
          <w:szCs w:val="28"/>
          <w:shd w:val="clear" w:color="auto" w:fill="FFFFFF"/>
        </w:rPr>
        <w:t>Услуги, которые являются необходимыми и обязательными для предоставления муниципальной услуги, отсутствуют, плата за них не взимается.</w:t>
      </w:r>
    </w:p>
    <w:p w:rsidR="00594E2E" w:rsidRDefault="000B6858"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2.15.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r w:rsidR="00594E2E">
        <w:rPr>
          <w:color w:val="000000"/>
          <w:sz w:val="28"/>
          <w:szCs w:val="28"/>
          <w:shd w:val="clear" w:color="auto" w:fill="FFFFFF"/>
        </w:rPr>
        <w:t xml:space="preserve"> </w:t>
      </w:r>
      <w:r w:rsidR="002D0BD9" w:rsidRPr="00F63433">
        <w:rPr>
          <w:color w:val="000000"/>
          <w:sz w:val="28"/>
          <w:szCs w:val="28"/>
          <w:shd w:val="clear" w:color="auto" w:fill="FFFFFF"/>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2.16. Срок и порядок регистрации запроса заявителя о предоставлении муниципальной услуги, в том числе в электронной форме.</w:t>
      </w:r>
      <w:r w:rsidR="00594E2E">
        <w:rPr>
          <w:color w:val="000000"/>
          <w:sz w:val="28"/>
          <w:szCs w:val="28"/>
          <w:shd w:val="clear" w:color="auto" w:fill="FFFFFF"/>
        </w:rPr>
        <w:t xml:space="preserve"> </w:t>
      </w:r>
      <w:r w:rsidRPr="00F63433">
        <w:rPr>
          <w:color w:val="000000"/>
          <w:sz w:val="28"/>
          <w:szCs w:val="28"/>
          <w:shd w:val="clear" w:color="auto" w:fill="FFFFFF"/>
        </w:rPr>
        <w:t>Заявление и документы, необходимые для предоставления муниципальной услуги, регистрируются в день их представления (поступления по почте) в управление образования в течение 15 минут.</w:t>
      </w:r>
      <w:r w:rsidR="000B6858" w:rsidRPr="00F63433">
        <w:rPr>
          <w:color w:val="000000"/>
          <w:sz w:val="28"/>
          <w:szCs w:val="28"/>
          <w:shd w:val="clear" w:color="auto" w:fill="FFFFFF"/>
        </w:rPr>
        <w:t xml:space="preserve">      </w:t>
      </w:r>
      <w:r w:rsidRPr="00F63433">
        <w:rPr>
          <w:color w:val="000000"/>
          <w:sz w:val="28"/>
          <w:szCs w:val="28"/>
          <w:shd w:val="clear" w:color="auto" w:fill="FFFFFF"/>
        </w:rPr>
        <w:t xml:space="preserve">При подаче заявления через ЕПГУ или через РПГУ, регистрация поданных заявлений осуществляется с </w:t>
      </w:r>
      <w:r w:rsidR="00384187">
        <w:rPr>
          <w:color w:val="000000"/>
          <w:sz w:val="28"/>
          <w:szCs w:val="28"/>
          <w:shd w:val="clear" w:color="auto" w:fill="FFFFFF"/>
        </w:rPr>
        <w:t>9</w:t>
      </w:r>
      <w:r w:rsidRPr="00F63433">
        <w:rPr>
          <w:color w:val="000000"/>
          <w:sz w:val="28"/>
          <w:szCs w:val="28"/>
          <w:shd w:val="clear" w:color="auto" w:fill="FFFFFF"/>
        </w:rPr>
        <w:t>:00 до 1</w:t>
      </w:r>
      <w:r w:rsidR="00384187">
        <w:rPr>
          <w:color w:val="000000"/>
          <w:sz w:val="28"/>
          <w:szCs w:val="28"/>
          <w:shd w:val="clear" w:color="auto" w:fill="FFFFFF"/>
        </w:rPr>
        <w:t>7</w:t>
      </w:r>
      <w:r w:rsidRPr="00F63433">
        <w:rPr>
          <w:color w:val="000000"/>
          <w:sz w:val="28"/>
          <w:szCs w:val="28"/>
          <w:shd w:val="clear" w:color="auto" w:fill="FFFFFF"/>
        </w:rPr>
        <w:t>:00. Заявления, поданные после 1</w:t>
      </w:r>
      <w:r w:rsidR="00384187">
        <w:rPr>
          <w:color w:val="000000"/>
          <w:sz w:val="28"/>
          <w:szCs w:val="28"/>
          <w:shd w:val="clear" w:color="auto" w:fill="FFFFFF"/>
        </w:rPr>
        <w:t>7</w:t>
      </w:r>
      <w:r w:rsidRPr="00F63433">
        <w:rPr>
          <w:color w:val="000000"/>
          <w:sz w:val="28"/>
          <w:szCs w:val="28"/>
          <w:shd w:val="clear" w:color="auto" w:fill="FFFFFF"/>
        </w:rPr>
        <w:t>:00 либо в нерабочий или праздничный день, регистрируются не позднее первого рабочего дня, следующего за днем его подачи.</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2.17. Требования к помещениям, в которых предоставляется муниципальная услуга, к месту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2.17.1. Вход в здание оформляется вывеской, содержащей информацию о наименовании и режиме работы организации, осуществляющей предоставление муниципальной услуги.</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Прием заявителей осуществляется в помещении, приспособленном для работы с ними и в соответствии с графиком работы. Помещения должны соответствовать санитарно-эпидемиологическим правилам и нормативам.</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Места для информирования заявителей и заполнения необходимых документов оборудуются информационными стендами, стульями и столами для возможности оформления документов. Стенды должны быть максимально заметны, хорошо просматриваемы и функциональны. На столах размещаются бланки документов, образцы их заполнения и канцелярские принадлежности.</w:t>
      </w:r>
      <w:r w:rsidR="00594E2E">
        <w:rPr>
          <w:color w:val="000000"/>
          <w:sz w:val="28"/>
          <w:szCs w:val="28"/>
          <w:shd w:val="clear" w:color="auto" w:fill="FFFFFF"/>
        </w:rPr>
        <w:t xml:space="preserve"> </w:t>
      </w:r>
      <w:r w:rsidRPr="00F63433">
        <w:rPr>
          <w:color w:val="000000"/>
          <w:sz w:val="28"/>
          <w:szCs w:val="28"/>
          <w:shd w:val="clear" w:color="auto" w:fill="FFFFFF"/>
        </w:rPr>
        <w:t>У входа в помещения, которые используются для предоставления муниципальной услуги, для заявителя предусматриваются места ожидания, которые должны соответствовать комфортным условиям для заявителей.</w:t>
      </w:r>
      <w:r w:rsidR="00594E2E">
        <w:rPr>
          <w:color w:val="000000"/>
          <w:sz w:val="28"/>
          <w:szCs w:val="28"/>
          <w:shd w:val="clear" w:color="auto" w:fill="FFFFFF"/>
        </w:rPr>
        <w:t xml:space="preserve"> </w:t>
      </w:r>
      <w:r w:rsidRPr="00F63433">
        <w:rPr>
          <w:color w:val="000000"/>
          <w:sz w:val="28"/>
          <w:szCs w:val="28"/>
          <w:shd w:val="clear" w:color="auto" w:fill="FFFFFF"/>
        </w:rPr>
        <w:t>Места ожидания оборудуются стульями и столами, противопожарной системой.</w:t>
      </w:r>
      <w:r w:rsidR="00594E2E">
        <w:rPr>
          <w:color w:val="000000"/>
          <w:sz w:val="28"/>
          <w:szCs w:val="28"/>
          <w:shd w:val="clear" w:color="auto" w:fill="FFFFFF"/>
        </w:rPr>
        <w:t xml:space="preserve"> </w:t>
      </w:r>
      <w:r w:rsidRPr="00F63433">
        <w:rPr>
          <w:color w:val="000000"/>
          <w:sz w:val="28"/>
          <w:szCs w:val="28"/>
          <w:shd w:val="clear" w:color="auto" w:fill="FFFFFF"/>
        </w:rPr>
        <w:t>В местах ожидания на видном месте размещаются схемы расположения средств пожаротушения и путей эвакуации заявителей и специалистов.</w:t>
      </w:r>
      <w:r w:rsidR="00594E2E">
        <w:rPr>
          <w:color w:val="000000"/>
          <w:sz w:val="28"/>
          <w:szCs w:val="28"/>
          <w:shd w:val="clear" w:color="auto" w:fill="FFFFFF"/>
        </w:rPr>
        <w:t xml:space="preserve"> </w:t>
      </w:r>
      <w:r w:rsidRPr="00F63433">
        <w:rPr>
          <w:color w:val="000000"/>
          <w:sz w:val="28"/>
          <w:szCs w:val="28"/>
          <w:shd w:val="clear" w:color="auto" w:fill="FFFFFF"/>
        </w:rPr>
        <w:t>В целях обеспечения конфиденциальности сведений о заявителе одним специалистом одновременно ведется прием только одного посетителя.</w:t>
      </w:r>
      <w:r w:rsidR="00594E2E">
        <w:rPr>
          <w:color w:val="000000"/>
          <w:sz w:val="28"/>
          <w:szCs w:val="28"/>
          <w:shd w:val="clear" w:color="auto" w:fill="FFFFFF"/>
        </w:rPr>
        <w:t xml:space="preserve"> </w:t>
      </w:r>
      <w:r w:rsidRPr="00F63433">
        <w:rPr>
          <w:color w:val="000000"/>
          <w:sz w:val="28"/>
          <w:szCs w:val="28"/>
          <w:shd w:val="clear" w:color="auto" w:fill="FFFFFF"/>
        </w:rPr>
        <w:t>Одновременное консультирование и (или) прием двух и более посетителей не допускается.</w:t>
      </w:r>
      <w:r w:rsidR="000B6858" w:rsidRPr="00F63433">
        <w:rPr>
          <w:color w:val="000000"/>
          <w:sz w:val="28"/>
          <w:szCs w:val="28"/>
          <w:shd w:val="clear" w:color="auto" w:fill="FFFFFF"/>
        </w:rPr>
        <w:t xml:space="preserve"> </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2.17.2. Требования обеспечения доступности для инвалидов объектов и услуг с учетом имеющихся у них стойких расстройств функций организма и ограничений жизнедеятельности</w:t>
      </w:r>
      <w:r w:rsidR="000B6858" w:rsidRPr="00F63433">
        <w:rPr>
          <w:color w:val="000000"/>
          <w:sz w:val="28"/>
          <w:szCs w:val="28"/>
          <w:shd w:val="clear" w:color="auto" w:fill="FFFFFF"/>
        </w:rPr>
        <w:t xml:space="preserve"> </w:t>
      </w:r>
      <w:r w:rsidR="00594E2E">
        <w:rPr>
          <w:color w:val="000000"/>
          <w:sz w:val="28"/>
          <w:szCs w:val="28"/>
          <w:shd w:val="clear" w:color="auto" w:fill="FFFFFF"/>
        </w:rPr>
        <w:t>и</w:t>
      </w:r>
      <w:r w:rsidRPr="00F63433">
        <w:rPr>
          <w:color w:val="000000"/>
          <w:sz w:val="28"/>
          <w:szCs w:val="28"/>
          <w:shd w:val="clear" w:color="auto" w:fill="FFFFFF"/>
        </w:rPr>
        <w:t xml:space="preserve">нвалидам, при оказании муниципальной услуги в соответствии с требованиями, установленными законодательными и иными нормативными правовыми актами Российской Федерации и </w:t>
      </w:r>
      <w:r w:rsidR="00384187">
        <w:rPr>
          <w:color w:val="000000"/>
          <w:sz w:val="28"/>
          <w:szCs w:val="28"/>
          <w:shd w:val="clear" w:color="auto" w:fill="FFFFFF"/>
        </w:rPr>
        <w:t xml:space="preserve">Амурской </w:t>
      </w:r>
      <w:r w:rsidRPr="00F63433">
        <w:rPr>
          <w:color w:val="000000"/>
          <w:sz w:val="28"/>
          <w:szCs w:val="28"/>
          <w:shd w:val="clear" w:color="auto" w:fill="FFFFFF"/>
        </w:rPr>
        <w:t>области, обеспечиваются следующие условия доступности к объектам:</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а) возможность беспрепятственного входа в объекты и выхода из них;</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б) возможность самостоятельного передвижения по территории объекта в целях доступа к месту предоставления услуги, в том числе с помощью работников объекта, предоставляющих услуги, </w:t>
      </w:r>
      <w:proofErr w:type="spellStart"/>
      <w:r w:rsidRPr="00F63433">
        <w:rPr>
          <w:color w:val="000000"/>
          <w:sz w:val="28"/>
          <w:szCs w:val="28"/>
          <w:shd w:val="clear" w:color="auto" w:fill="FFFFFF"/>
        </w:rPr>
        <w:t>ассистивных</w:t>
      </w:r>
      <w:proofErr w:type="spellEnd"/>
      <w:r w:rsidRPr="00F63433">
        <w:rPr>
          <w:color w:val="000000"/>
          <w:sz w:val="28"/>
          <w:szCs w:val="28"/>
          <w:shd w:val="clear" w:color="auto" w:fill="FFFFFF"/>
        </w:rPr>
        <w:t xml:space="preserve"> и вспомогательных технологий, а также сменного кресла-коляски.</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2.18.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2.18.1. Показателями доступности муниципальной услуги, являются:</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 xml:space="preserve"> четкость изложения информации о предоставлении муниципальной услуги; - выполнение требований доступности в отношении инвалидов.</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2.18.2. Показателями качества оказания муниципальной услуги, являются:</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отсутствие жалоб со стороны заявителей;</w:t>
      </w:r>
    </w:p>
    <w:p w:rsidR="00594E2E" w:rsidRDefault="002D0BD9" w:rsidP="008C1883">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соблюдение сроков, предусмотренных настоящим административным регламентом, для предоставления муниципальной услуги.</w:t>
      </w:r>
    </w:p>
    <w:p w:rsidR="00594E2E" w:rsidRDefault="002D0BD9" w:rsidP="00594E2E">
      <w:pPr>
        <w:spacing w:line="240" w:lineRule="atLeast"/>
        <w:ind w:left="-851" w:firstLine="851"/>
        <w:jc w:val="both"/>
        <w:rPr>
          <w:color w:val="000000"/>
          <w:sz w:val="28"/>
          <w:szCs w:val="28"/>
          <w:shd w:val="clear" w:color="auto" w:fill="FFFFFF"/>
        </w:rPr>
      </w:pPr>
      <w:r w:rsidRPr="00F63433">
        <w:rPr>
          <w:color w:val="000000"/>
          <w:sz w:val="28"/>
          <w:szCs w:val="28"/>
          <w:shd w:val="clear" w:color="auto" w:fill="FFFFFF"/>
        </w:rPr>
        <w:t>2.18.3. При направлении заявления в электронной форме через ЕПГУ или РПГУ непосредственного взаимодействия заявителя со специалистом, ответственным за предоставление муниципальной услуги, не происходит.</w:t>
      </w:r>
      <w:r w:rsidR="00594E2E">
        <w:rPr>
          <w:color w:val="000000"/>
          <w:sz w:val="28"/>
          <w:szCs w:val="28"/>
          <w:shd w:val="clear" w:color="auto" w:fill="FFFFFF"/>
        </w:rPr>
        <w:t xml:space="preserve"> </w:t>
      </w:r>
      <w:r w:rsidRPr="00F63433">
        <w:rPr>
          <w:color w:val="000000"/>
          <w:sz w:val="28"/>
          <w:szCs w:val="28"/>
          <w:shd w:val="clear" w:color="auto" w:fill="FFFFFF"/>
        </w:rPr>
        <w:t>При личном обращении заявитель осуществляет взаимодействие со специалистом, ответственным за предоставление муниципальной услуги, при подаче заявления и при получении результата предоставления муниципальной услуги.</w:t>
      </w:r>
      <w:r w:rsidR="00594E2E">
        <w:rPr>
          <w:color w:val="000000"/>
          <w:sz w:val="28"/>
          <w:szCs w:val="28"/>
          <w:shd w:val="clear" w:color="auto" w:fill="FFFFFF"/>
        </w:rPr>
        <w:t xml:space="preserve"> </w:t>
      </w:r>
      <w:r w:rsidRPr="00F63433">
        <w:rPr>
          <w:color w:val="000000"/>
          <w:sz w:val="28"/>
          <w:szCs w:val="28"/>
          <w:shd w:val="clear" w:color="auto" w:fill="FFFFFF"/>
        </w:rPr>
        <w:t>При предоставлении муниципальной услуги количество взаимодействий между заявителем и специалистом не должно превышать двух раз. Каждое взаимодействие не должно превышать 15 минут.</w:t>
      </w:r>
      <w:r w:rsidR="000B6858" w:rsidRPr="00F63433">
        <w:rPr>
          <w:color w:val="000000"/>
          <w:sz w:val="28"/>
          <w:szCs w:val="28"/>
          <w:shd w:val="clear" w:color="auto" w:fill="FFFFFF"/>
        </w:rPr>
        <w:t xml:space="preserve"> </w:t>
      </w:r>
    </w:p>
    <w:p w:rsidR="00594E2E"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 xml:space="preserve">2.18.4. С момента приема заявления заявитель имеет право на получение сведений о ходе исполнения муниципальной услуги путем использования средств </w:t>
      </w:r>
      <w:proofErr w:type="spellStart"/>
      <w:r w:rsidRPr="00F63433">
        <w:rPr>
          <w:color w:val="000000"/>
          <w:sz w:val="28"/>
          <w:szCs w:val="28"/>
          <w:shd w:val="clear" w:color="auto" w:fill="FFFFFF"/>
        </w:rPr>
        <w:t>интернет-ресурса</w:t>
      </w:r>
      <w:proofErr w:type="spellEnd"/>
      <w:r w:rsidRPr="00F63433">
        <w:rPr>
          <w:color w:val="000000"/>
          <w:sz w:val="28"/>
          <w:szCs w:val="28"/>
          <w:shd w:val="clear" w:color="auto" w:fill="FFFFFF"/>
        </w:rPr>
        <w:t>, телефонной связи, личного посещения.</w:t>
      </w:r>
      <w:r w:rsidR="000B6858" w:rsidRPr="00F63433">
        <w:rPr>
          <w:color w:val="000000"/>
          <w:sz w:val="28"/>
          <w:szCs w:val="28"/>
          <w:shd w:val="clear" w:color="auto" w:fill="FFFFFF"/>
        </w:rPr>
        <w:t xml:space="preserve"> </w:t>
      </w:r>
    </w:p>
    <w:p w:rsidR="00594E2E"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2.19.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594E2E"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2.19.1. Муниципальная услуга в электронном виде предоставляется на всей территории Российской Федерации.</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2.20. Граждане вправе обратиться за предоставлением муниципальной услуги в электронной форме с использованием ЕПГУ или РПГУ.</w:t>
      </w:r>
      <w:r w:rsidR="00EE7A14">
        <w:rPr>
          <w:color w:val="000000"/>
          <w:sz w:val="28"/>
          <w:szCs w:val="28"/>
          <w:shd w:val="clear" w:color="auto" w:fill="FFFFFF"/>
        </w:rPr>
        <w:t xml:space="preserve"> </w:t>
      </w:r>
      <w:r w:rsidRPr="00F63433">
        <w:rPr>
          <w:color w:val="000000"/>
          <w:sz w:val="28"/>
          <w:szCs w:val="28"/>
          <w:shd w:val="clear" w:color="auto" w:fill="FFFFFF"/>
        </w:rPr>
        <w:t>Деятельность ЕПГУ и РПГУ по организации предоставления муниципальной услуги осуществляется 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27 июля 2006 года № 149-ФЗ «Об информации, информационных технологиях и о защите информации».</w:t>
      </w:r>
      <w:r w:rsidR="002F7353">
        <w:rPr>
          <w:color w:val="000000"/>
          <w:sz w:val="28"/>
          <w:szCs w:val="28"/>
          <w:shd w:val="clear" w:color="auto" w:fill="FFFFFF"/>
        </w:rPr>
        <w:t xml:space="preserve"> </w:t>
      </w:r>
      <w:r w:rsidRPr="00F63433">
        <w:rPr>
          <w:color w:val="000000"/>
          <w:sz w:val="28"/>
          <w:szCs w:val="28"/>
          <w:shd w:val="clear" w:color="auto" w:fill="FFFFFF"/>
        </w:rPr>
        <w:t>Для получения муниципальной услуги с использованием ЕПГУ или РПГУ заявителю необходимо предварительно оформить простую электронную подпись. При этом личность заявителя устанавливается при личном приеме при выдаче ключа простой электронной подписи.</w:t>
      </w:r>
      <w:r w:rsidR="001C3E5B" w:rsidRPr="00F63433">
        <w:rPr>
          <w:color w:val="000000"/>
          <w:sz w:val="28"/>
          <w:szCs w:val="28"/>
          <w:shd w:val="clear" w:color="auto" w:fill="FFFFFF"/>
        </w:rPr>
        <w:t xml:space="preserve">   </w:t>
      </w:r>
      <w:r w:rsidRPr="00F63433">
        <w:rPr>
          <w:color w:val="000000"/>
          <w:sz w:val="28"/>
          <w:szCs w:val="28"/>
          <w:shd w:val="clear" w:color="auto" w:fill="FFFFFF"/>
        </w:rPr>
        <w:t>При непосредственной подаче заявления о предоставлении муниципальной услуги - пройти процесс регистрации в Единой системе идентификации и аутентификации (далее – ЕСИА).</w:t>
      </w:r>
      <w:r w:rsidR="00271593">
        <w:rPr>
          <w:color w:val="000000"/>
          <w:sz w:val="28"/>
          <w:szCs w:val="28"/>
          <w:shd w:val="clear" w:color="auto" w:fill="FFFFFF"/>
        </w:rPr>
        <w:t xml:space="preserve"> </w:t>
      </w:r>
      <w:r w:rsidRPr="00F63433">
        <w:rPr>
          <w:color w:val="000000"/>
          <w:sz w:val="28"/>
          <w:szCs w:val="28"/>
          <w:shd w:val="clear" w:color="auto" w:fill="FFFFFF"/>
        </w:rPr>
        <w:t>Для подачи заявления с использованием ЕПГУ или РПГУ заявитель должен выполнить следующие действия:</w:t>
      </w:r>
      <w:r w:rsidR="001C3E5B" w:rsidRPr="00F63433">
        <w:rPr>
          <w:color w:val="000000"/>
          <w:sz w:val="28"/>
          <w:szCs w:val="28"/>
          <w:shd w:val="clear" w:color="auto" w:fill="FFFFFF"/>
        </w:rPr>
        <w:t xml:space="preserve"> </w:t>
      </w:r>
    </w:p>
    <w:p w:rsidR="00EE7A14" w:rsidRDefault="001C3E5B"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пройти идентификацию и аутентификацию в ЕСИА;</w:t>
      </w:r>
      <w:r w:rsidRPr="00F63433">
        <w:rPr>
          <w:color w:val="000000"/>
          <w:sz w:val="28"/>
          <w:szCs w:val="28"/>
          <w:shd w:val="clear" w:color="auto" w:fill="FFFFFF"/>
        </w:rPr>
        <w:t> </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в личном кабинете на ЕПГУ или РПГУ заполнить в электронном виде заявление о предоставлении муниципальной услуги;</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приложить к заявлению скан-образы документов, указанных в пункте 2.6.1 административного регламента;</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заверить заявление и приложенные к нему документы простой ЭП.</w:t>
      </w:r>
      <w:r w:rsidR="001C3E5B" w:rsidRPr="00F63433">
        <w:rPr>
          <w:color w:val="000000"/>
          <w:sz w:val="28"/>
          <w:szCs w:val="28"/>
          <w:shd w:val="clear" w:color="auto" w:fill="FFFFFF"/>
        </w:rPr>
        <w:t xml:space="preserve"> </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Далее заявителю необходимо направить пакет электронных документов в управление образования по месту жительства с использованием функционала ЕПГУ или РПГУ.</w:t>
      </w:r>
      <w:r w:rsidR="001C3E5B" w:rsidRPr="00F63433">
        <w:rPr>
          <w:color w:val="000000"/>
          <w:sz w:val="28"/>
          <w:szCs w:val="28"/>
          <w:shd w:val="clear" w:color="auto" w:fill="FFFFFF"/>
        </w:rPr>
        <w:t xml:space="preserve"> </w:t>
      </w:r>
    </w:p>
    <w:p w:rsidR="00EE7A14" w:rsidRDefault="001C3E5B"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 xml:space="preserve"> </w:t>
      </w:r>
      <w:r w:rsidR="002D0BD9" w:rsidRPr="00F63433">
        <w:rPr>
          <w:color w:val="000000"/>
          <w:sz w:val="28"/>
          <w:szCs w:val="28"/>
          <w:shd w:val="clear" w:color="auto" w:fill="FFFFFF"/>
        </w:rPr>
        <w:t>При предоставлении муниципальной услуги с использованием ЕПГУ или РПГУ специалист, ответственный за исполнение административного действия по приему заявлений через ЕПГУ и РПГУ, выполняет следующие действия: </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заявление, поступившее с использованием РПГУ или ЕПГУ, передает специалисту, ответственному за выполнение административной процедуры по приему и регистрации документов, необходимых для предоставления муниципальной услуги, а также принятию решения об отказе в приеме документов, необходимых для предоставления услуги;</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в процессе рассмотрения заявления передает в ответах на заявление в личный кабинет заявителя РПГУ или ЕПГУ соответствующие статусы (принято к исполнению, удовлетворено, отклонено). Дополнительно к статусу передавать комментарий;</w:t>
      </w:r>
      <w:r w:rsidR="00EE7A14">
        <w:rPr>
          <w:color w:val="000000"/>
          <w:sz w:val="28"/>
          <w:szCs w:val="28"/>
          <w:shd w:val="clear" w:color="auto" w:fill="FFFFFF"/>
        </w:rPr>
        <w:t xml:space="preserve"> </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после рассмотрения заявления в ответе на запрос подачи заявления указывает финальный статус:</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услуга оказана (исполнено);</w:t>
      </w:r>
      <w:r w:rsidR="001C3E5B" w:rsidRPr="00F63433">
        <w:rPr>
          <w:color w:val="000000"/>
          <w:sz w:val="28"/>
          <w:szCs w:val="28"/>
          <w:shd w:val="clear" w:color="auto" w:fill="FFFFFF"/>
        </w:rPr>
        <w:t> </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отказано в предоставлении услуги (отказ).</w:t>
      </w:r>
    </w:p>
    <w:p w:rsidR="00EE7A14"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Уведомление заявителя о принятом к рассмотрению заявлении осуществляется не позднее одного рабочего дня, следующего за днем заполнения заявителем соответствующей формы с использованием ЕПГУ или РПГУ.</w:t>
      </w:r>
    </w:p>
    <w:p w:rsidR="001C3E5B" w:rsidRPr="008C1883" w:rsidRDefault="002D0BD9" w:rsidP="00594E2E">
      <w:pPr>
        <w:spacing w:line="240" w:lineRule="atLeast"/>
        <w:ind w:left="-709" w:firstLine="709"/>
        <w:jc w:val="both"/>
        <w:rPr>
          <w:color w:val="000000"/>
          <w:sz w:val="28"/>
          <w:szCs w:val="28"/>
          <w:shd w:val="clear" w:color="auto" w:fill="FFFFFF"/>
        </w:rPr>
      </w:pPr>
      <w:r w:rsidRPr="00F63433">
        <w:rPr>
          <w:color w:val="000000"/>
          <w:sz w:val="28"/>
          <w:szCs w:val="28"/>
          <w:shd w:val="clear" w:color="auto" w:fill="FFFFFF"/>
        </w:rPr>
        <w:t xml:space="preserve"> В случае отказа в предоставлении услуги в срок, не превышающий 1 рабочий день со дня принятия такого решения, направляется уведомление с указанием аргументированного обоснования посредством направления электронного документа. Внесение сведений в информационную систему ответственным сотрудником должно осуществляться незамедлительно по завершении соответствующей процедуры, а при невозможности незамедлительного внесения сведений – не позднее 1 рабочего дня после завершения соответствующей процедуры.</w:t>
      </w:r>
      <w:r w:rsidR="00EE7A14">
        <w:rPr>
          <w:color w:val="000000"/>
          <w:sz w:val="28"/>
          <w:szCs w:val="28"/>
          <w:shd w:val="clear" w:color="auto" w:fill="FFFFFF"/>
        </w:rPr>
        <w:t xml:space="preserve"> </w:t>
      </w:r>
      <w:r w:rsidRPr="00F63433">
        <w:rPr>
          <w:color w:val="000000"/>
          <w:sz w:val="28"/>
          <w:szCs w:val="28"/>
          <w:shd w:val="clear" w:color="auto" w:fill="FFFFFF"/>
        </w:rPr>
        <w:t>В случае, если сведения внесены в информационную систему в связи с получением запроса в электронной форме о предоставлении услуги, запрещается повторно запрашивать у заявителя предоставление таких сведений на бумажном носителе, в том числе повторно заполнить запрос о предоставлении услуги.</w:t>
      </w:r>
    </w:p>
    <w:p w:rsidR="00EE7A14" w:rsidRDefault="002D0BD9" w:rsidP="001C3E5B">
      <w:pPr>
        <w:spacing w:line="240" w:lineRule="atLeast"/>
        <w:ind w:left="-851"/>
        <w:jc w:val="both"/>
        <w:rPr>
          <w:color w:val="000000"/>
          <w:sz w:val="28"/>
          <w:szCs w:val="28"/>
          <w:shd w:val="clear" w:color="auto" w:fill="FFFFFF"/>
        </w:rPr>
      </w:pPr>
      <w:r w:rsidRPr="001C3E5B">
        <w:rPr>
          <w:color w:val="000000"/>
          <w:sz w:val="28"/>
          <w:szCs w:val="28"/>
          <w:shd w:val="clear" w:color="auto" w:fill="FFFFFF"/>
        </w:rPr>
        <w:t> </w:t>
      </w:r>
    </w:p>
    <w:p w:rsidR="00A96729" w:rsidRDefault="002D0BD9" w:rsidP="00A96729">
      <w:pPr>
        <w:spacing w:line="240" w:lineRule="atLeast"/>
        <w:ind w:left="-851" w:firstLine="851"/>
        <w:jc w:val="both"/>
        <w:rPr>
          <w:b/>
          <w:bCs/>
          <w:color w:val="000000"/>
          <w:sz w:val="28"/>
          <w:szCs w:val="28"/>
          <w:shd w:val="clear" w:color="auto" w:fill="FFFFFF"/>
        </w:rPr>
      </w:pPr>
      <w:r w:rsidRPr="001C3E5B">
        <w:rPr>
          <w:b/>
          <w:bCs/>
          <w:color w:val="000000"/>
          <w:sz w:val="28"/>
          <w:szCs w:val="28"/>
          <w:shd w:val="clear" w:color="auto" w:fill="FFFFFF"/>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A96729" w:rsidRDefault="00A96729" w:rsidP="00A96729">
      <w:pPr>
        <w:spacing w:line="240" w:lineRule="atLeast"/>
        <w:ind w:left="-851" w:firstLine="851"/>
        <w:jc w:val="both"/>
        <w:rPr>
          <w:b/>
          <w:bCs/>
          <w:color w:val="000000"/>
          <w:sz w:val="28"/>
          <w:szCs w:val="28"/>
          <w:shd w:val="clear" w:color="auto" w:fill="FFFFFF"/>
        </w:rPr>
      </w:pPr>
    </w:p>
    <w:p w:rsidR="00271593" w:rsidRDefault="00A96729" w:rsidP="00A96729">
      <w:pPr>
        <w:spacing w:line="240" w:lineRule="atLeast"/>
        <w:ind w:left="-851" w:firstLine="851"/>
        <w:jc w:val="both"/>
        <w:rPr>
          <w:color w:val="000000"/>
          <w:sz w:val="28"/>
          <w:szCs w:val="28"/>
          <w:shd w:val="clear" w:color="auto" w:fill="FFFFFF"/>
        </w:rPr>
      </w:pPr>
      <w:r>
        <w:rPr>
          <w:b/>
          <w:bCs/>
          <w:color w:val="000000"/>
          <w:sz w:val="28"/>
          <w:szCs w:val="28"/>
          <w:shd w:val="clear" w:color="auto" w:fill="FFFFFF"/>
        </w:rPr>
        <w:t> </w:t>
      </w:r>
      <w:r w:rsidR="002D0BD9" w:rsidRPr="001C3E5B">
        <w:rPr>
          <w:color w:val="000000"/>
          <w:sz w:val="28"/>
          <w:szCs w:val="28"/>
          <w:shd w:val="clear" w:color="auto" w:fill="FFFFFF"/>
        </w:rPr>
        <w:t>3.1. Последовательность административных процедур при предоставлении муниципальной услуги:</w:t>
      </w:r>
    </w:p>
    <w:p w:rsidR="00A96729" w:rsidRDefault="002D0BD9" w:rsidP="00A96729">
      <w:pPr>
        <w:spacing w:line="240" w:lineRule="atLeast"/>
        <w:ind w:left="-851" w:firstLine="851"/>
        <w:jc w:val="both"/>
        <w:rPr>
          <w:color w:val="000000"/>
          <w:sz w:val="28"/>
          <w:szCs w:val="28"/>
          <w:shd w:val="clear" w:color="auto" w:fill="FFFFFF"/>
        </w:rPr>
      </w:pPr>
      <w:r w:rsidRPr="001C3E5B">
        <w:rPr>
          <w:color w:val="000000"/>
          <w:sz w:val="28"/>
          <w:szCs w:val="28"/>
          <w:shd w:val="clear" w:color="auto" w:fill="FFFFFF"/>
        </w:rPr>
        <w:t xml:space="preserve">прием заявления и приложенных к нему документов, их </w:t>
      </w:r>
      <w:proofErr w:type="gramStart"/>
      <w:r w:rsidRPr="001C3E5B">
        <w:rPr>
          <w:color w:val="000000"/>
          <w:sz w:val="28"/>
          <w:szCs w:val="28"/>
          <w:shd w:val="clear" w:color="auto" w:fill="FFFFFF"/>
        </w:rPr>
        <w:t>регистрация;</w:t>
      </w:r>
      <w:r w:rsidRPr="001C3E5B">
        <w:rPr>
          <w:color w:val="000000"/>
          <w:sz w:val="28"/>
          <w:szCs w:val="28"/>
        </w:rPr>
        <w:br/>
      </w:r>
      <w:r w:rsidRPr="001C3E5B">
        <w:rPr>
          <w:color w:val="000000"/>
          <w:sz w:val="28"/>
          <w:szCs w:val="28"/>
          <w:shd w:val="clear" w:color="auto" w:fill="FFFFFF"/>
        </w:rPr>
        <w:t>   </w:t>
      </w:r>
      <w:proofErr w:type="gramEnd"/>
      <w:r w:rsidRPr="001C3E5B">
        <w:rPr>
          <w:color w:val="000000"/>
          <w:sz w:val="28"/>
          <w:szCs w:val="28"/>
          <w:shd w:val="clear" w:color="auto" w:fill="FFFFFF"/>
        </w:rPr>
        <w:t>      </w:t>
      </w:r>
      <w:r w:rsidR="00271593">
        <w:rPr>
          <w:color w:val="000000"/>
          <w:sz w:val="28"/>
          <w:szCs w:val="28"/>
          <w:shd w:val="clear" w:color="auto" w:fill="FFFFFF"/>
        </w:rPr>
        <w:t xml:space="preserve">  </w:t>
      </w:r>
      <w:r w:rsidRPr="001C3E5B">
        <w:rPr>
          <w:color w:val="000000"/>
          <w:sz w:val="28"/>
          <w:szCs w:val="28"/>
          <w:shd w:val="clear" w:color="auto" w:fill="FFFFFF"/>
        </w:rPr>
        <w:t>получение сведений посредством направления межведомственного запроса о предоставлении документов (сведений), необходимых для предоставления муниципальной услуги;</w:t>
      </w:r>
    </w:p>
    <w:p w:rsidR="00A96729" w:rsidRDefault="002D0BD9" w:rsidP="00A96729">
      <w:pPr>
        <w:spacing w:line="240" w:lineRule="atLeast"/>
        <w:ind w:left="-851" w:firstLine="851"/>
        <w:jc w:val="both"/>
        <w:rPr>
          <w:color w:val="000000"/>
          <w:sz w:val="28"/>
          <w:szCs w:val="28"/>
          <w:shd w:val="clear" w:color="auto" w:fill="FFFFFF"/>
        </w:rPr>
      </w:pPr>
      <w:r w:rsidRPr="001C3E5B">
        <w:rPr>
          <w:color w:val="000000"/>
          <w:sz w:val="28"/>
          <w:szCs w:val="28"/>
          <w:shd w:val="clear" w:color="auto" w:fill="FFFFFF"/>
        </w:rPr>
        <w:t> рассмотрение документов и сведений, подготовка проекта решения о предоставлении услуги;</w:t>
      </w:r>
    </w:p>
    <w:p w:rsidR="00A96729" w:rsidRDefault="002D0BD9" w:rsidP="00A96729">
      <w:pPr>
        <w:spacing w:line="240" w:lineRule="atLeast"/>
        <w:ind w:left="-851" w:firstLine="851"/>
        <w:jc w:val="both"/>
        <w:rPr>
          <w:color w:val="000000"/>
          <w:sz w:val="28"/>
          <w:szCs w:val="28"/>
          <w:shd w:val="clear" w:color="auto" w:fill="FFFFFF"/>
        </w:rPr>
      </w:pPr>
      <w:r w:rsidRPr="001C3E5B">
        <w:rPr>
          <w:color w:val="000000"/>
          <w:sz w:val="28"/>
          <w:szCs w:val="28"/>
          <w:shd w:val="clear" w:color="auto" w:fill="FFFFFF"/>
        </w:rPr>
        <w:t xml:space="preserve">  подписание решения о предоставлении (отказе в предоставлении) муниципальной услуги;</w:t>
      </w:r>
    </w:p>
    <w:p w:rsidR="00271593" w:rsidRDefault="002D0BD9" w:rsidP="00A96729">
      <w:pPr>
        <w:spacing w:line="240" w:lineRule="atLeast"/>
        <w:ind w:left="-851" w:firstLine="851"/>
        <w:jc w:val="both"/>
        <w:rPr>
          <w:color w:val="000000"/>
          <w:sz w:val="28"/>
          <w:szCs w:val="28"/>
          <w:shd w:val="clear" w:color="auto" w:fill="FFFFFF"/>
        </w:rPr>
      </w:pPr>
      <w:r w:rsidRPr="001C3E5B">
        <w:rPr>
          <w:color w:val="000000"/>
          <w:sz w:val="28"/>
          <w:szCs w:val="28"/>
          <w:shd w:val="clear" w:color="auto" w:fill="FFFFFF"/>
        </w:rPr>
        <w:t> направление (выдача) результата предоставления услуги; </w:t>
      </w:r>
    </w:p>
    <w:p w:rsidR="00A96729" w:rsidRDefault="002D0BD9" w:rsidP="00A96729">
      <w:pPr>
        <w:spacing w:line="240" w:lineRule="atLeast"/>
        <w:ind w:left="-851" w:firstLine="851"/>
        <w:jc w:val="both"/>
        <w:rPr>
          <w:color w:val="000000"/>
          <w:sz w:val="28"/>
          <w:szCs w:val="28"/>
          <w:shd w:val="clear" w:color="auto" w:fill="FFFFFF"/>
        </w:rPr>
      </w:pPr>
      <w:r w:rsidRPr="001C3E5B">
        <w:rPr>
          <w:color w:val="000000"/>
          <w:sz w:val="28"/>
          <w:szCs w:val="28"/>
          <w:shd w:val="clear" w:color="auto" w:fill="FFFFFF"/>
        </w:rPr>
        <w:t> исправление допущенных опечаток и ошибок в выданных в результате предоставления муниципальной услуги документах.</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 Прием заявления и приложенных к нему документов, их регистрация.</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3.2.1. Основанием для начала выполнения административной процедуры является обращение заявителя в управление образования с заявлением о постановке в очередь на получение путевки и приложенными к нему документами, поступление запроса через информационно-телекоммуникационные сети общего пользования в электронной форме, в том числе посредством ЕПГУ или РПГУ (с момента реализации технической возможности), или почтовым отправлением.</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3.2.2. Должностным лицом, ответственным за осуществление административной процедуры является специалист управления образования и общеобразовательной организации, на которых должностной инструкцией либо приказом начальника управления образования (директора общеобразовательной организации) возложена обязанность по приему и регистрации поступивших документов, а также принятию решения об отказе в приеме документов, необходимых для предоставления услуги (далее - специалист).</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3.2.3. Специалист при личном приеме:</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устанавливает личность заявителя (и подтверждение полномочий представителя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документов, подтверждающих полномочия представителя заявителя;</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осуществляет проверку комплектности предоставленных заявителем (представителем заявителя) документов;</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регистрирует в журнале входящей корреспонденции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сообщает заявителю номер и дату регистрации заявления;</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принимает решение об отказе в приеме документов (при наличии оснований, указанных в пункте 2.10.1. административного регламента).</w:t>
      </w:r>
      <w:r w:rsidR="00A96729">
        <w:rPr>
          <w:color w:val="000000"/>
          <w:sz w:val="28"/>
          <w:szCs w:val="28"/>
          <w:shd w:val="clear" w:color="auto" w:fill="FFFFFF"/>
        </w:rPr>
        <w:t xml:space="preserve"> </w:t>
      </w:r>
      <w:r w:rsidRPr="001C3E5B">
        <w:rPr>
          <w:color w:val="000000"/>
          <w:sz w:val="28"/>
          <w:szCs w:val="28"/>
          <w:shd w:val="clear" w:color="auto" w:fill="FFFFFF"/>
        </w:rPr>
        <w:t>При поступлении заявления почтой специалист:</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осуществляет проверку комплектности предоставленных заявителем (представителем заявителя) документов;</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регистрирует в журнале входящей корреспонденции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принимает решение об отказе в приеме документов (при наличии оснований, указанных в пункте 2.10.1. административного регламента).</w:t>
      </w:r>
      <w:r w:rsidR="00271593">
        <w:rPr>
          <w:color w:val="000000"/>
          <w:sz w:val="28"/>
          <w:szCs w:val="28"/>
          <w:shd w:val="clear" w:color="auto" w:fill="FFFFFF"/>
        </w:rPr>
        <w:t xml:space="preserve"> </w:t>
      </w:r>
      <w:r w:rsidRPr="001C3E5B">
        <w:rPr>
          <w:color w:val="000000"/>
          <w:sz w:val="28"/>
          <w:szCs w:val="28"/>
          <w:shd w:val="clear" w:color="auto" w:fill="FFFFFF"/>
        </w:rPr>
        <w:t>При поступлении заявления через ЕПГУ или РПГУ регистрация заявления, поданного в электронной форме, осуществляется автоматически на ЕПГУ/РПГУ.</w:t>
      </w:r>
      <w:r w:rsidR="006B3D02">
        <w:rPr>
          <w:color w:val="000000"/>
          <w:sz w:val="28"/>
          <w:szCs w:val="28"/>
          <w:shd w:val="clear" w:color="auto" w:fill="FFFFFF"/>
        </w:rPr>
        <w:t xml:space="preserve"> </w:t>
      </w:r>
      <w:r w:rsidRPr="001C3E5B">
        <w:rPr>
          <w:color w:val="000000"/>
          <w:sz w:val="28"/>
          <w:szCs w:val="28"/>
          <w:shd w:val="clear" w:color="auto" w:fill="FFFFFF"/>
        </w:rPr>
        <w:t>Должностное лицо, ответственное за исполнение административного действия по приему заявлений через ЕПГУ или РПГУ, определяется приказом начальника управления образования или должностной инструкцией (далее – специалист по электронному взаимодействию).</w:t>
      </w:r>
      <w:r w:rsidR="001C3E5B">
        <w:rPr>
          <w:color w:val="000000"/>
          <w:sz w:val="28"/>
          <w:szCs w:val="28"/>
          <w:shd w:val="clear" w:color="auto" w:fill="FFFFFF"/>
        </w:rPr>
        <w:t xml:space="preserve"> </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Специалист по электронному взаимодействию передает поступившее с использованием РПГУ или ЕПГУ заявление специалисту управления образования, ответственному за выполнение административной процедуры по приему и регистрации поступивших документов, а также принятию решения об отказе в приеме документов, необходимых для предоставления муниципальной услуги.</w:t>
      </w:r>
      <w:r w:rsidR="001C3E5B">
        <w:rPr>
          <w:color w:val="000000"/>
          <w:sz w:val="28"/>
          <w:szCs w:val="28"/>
          <w:shd w:val="clear" w:color="auto" w:fill="FFFFFF"/>
        </w:rPr>
        <w:t xml:space="preserve">         </w:t>
      </w:r>
      <w:r w:rsidRPr="001C3E5B">
        <w:rPr>
          <w:color w:val="000000"/>
          <w:sz w:val="28"/>
          <w:szCs w:val="28"/>
          <w:shd w:val="clear" w:color="auto" w:fill="FFFFFF"/>
        </w:rPr>
        <w:t>Специалист регистрирует заявление, полученное в электронном виде с использованием ЕПГУ или РПГУ в журнале входящей корреспонденции.</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Специалист по электронному взаимодействию передает в ответ на заявление в личный кабинет ЕПГУ или РПГУ статус «Заявление получено ведомством».</w:t>
      </w:r>
      <w:r w:rsidR="00A96729">
        <w:rPr>
          <w:color w:val="000000"/>
          <w:sz w:val="28"/>
          <w:szCs w:val="28"/>
          <w:shd w:val="clear" w:color="auto" w:fill="FFFFFF"/>
        </w:rPr>
        <w:t xml:space="preserve"> </w:t>
      </w:r>
      <w:r w:rsidRPr="001C3E5B">
        <w:rPr>
          <w:color w:val="000000"/>
          <w:sz w:val="28"/>
          <w:szCs w:val="28"/>
          <w:shd w:val="clear" w:color="auto" w:fill="FFFFFF"/>
        </w:rPr>
        <w:t>Заявителю направляется уведомление о приеме заявления в электронной форме к рассмотрению и обеспечивается возможность получения сведений о ходе предоставления государственной услуги. </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В процессе рассмотрения заявления ведомственная информационная система передает в личный кабинет ЕПГУ или РПГУ заявителя соответствующие статусы:</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«отказ в приеме»;</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«заявление зарегистрировано».</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При установлении наличия оснований, указанных в пункте 2.10.1 настоящего административного регламента, специалистом принимается и подписывается решение об отказе в приеме документов (в соответствии с приложением 3 к настоящему административному регламенту). Указанное решение с указанием причины отказа, фамилии и подписи специалиста, даты отказа вручается заявителю лично или направляется по почте (в зависимости от способа, указанного заявителем).</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3.2.4. Критериями принятия решения по данной административной процедуре является обращение заявителя с заявлением о предоставлении муниципальной услуги и наличие (отсутствие) оснований, перечисленных в пункте 2.10.1 настоящего административного регламента, для отказа в приеме документов.</w:t>
      </w:r>
    </w:p>
    <w:p w:rsidR="00A96729"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3.2.5. Максимальный срок выполнения административной процедуры – один час с момента подачи заявления.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3.2.6. Результатом выполнения административной процедуры является регистрация заявления с приложенным к нему пакетом документов в журнале регистрации входящей корреспонденции.</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3.2.7. Способом фиксации результата административной процедуры: является указание даты регистрации и присвоение запросу заявителя регистрационного номера.</w:t>
      </w:r>
    </w:p>
    <w:p w:rsidR="006B3D02" w:rsidRDefault="006B3D02"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3.3. Получение сведений посредством направления межведомственного запроса о предоставлении документов (сведений), необходимых для предоставления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3.3.1. Основанием для начала выполнения административной процедуры является принятое заявление с приложенным к нему полным пакетом документов.</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3.3.2. Порядок направления межведомственных запросов, а также состав сведений, необходимых для представления документа и (или) информации, которые необходимы для оказания муниципальной услуги, определяются в соответствии с законодательством Российской Федерации.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3.3.3. Ответственным за исполнение административной процедуры является должностное лицо, ответственное за предоставление муниципальной услуги, определяемое приказом руководителя управления образования.</w:t>
      </w:r>
    </w:p>
    <w:p w:rsidR="0027159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3.3.4.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w:t>
      </w:r>
      <w:r w:rsidR="006B3D02">
        <w:rPr>
          <w:color w:val="000000"/>
          <w:sz w:val="28"/>
          <w:szCs w:val="28"/>
          <w:shd w:val="clear" w:color="auto" w:fill="FFFFFF"/>
        </w:rPr>
        <w:t xml:space="preserve"> </w:t>
      </w:r>
      <w:r w:rsidRPr="001C3E5B">
        <w:rPr>
          <w:color w:val="000000"/>
          <w:sz w:val="28"/>
          <w:szCs w:val="28"/>
          <w:shd w:val="clear" w:color="auto" w:fill="FFFFFF"/>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по почте;</w:t>
      </w:r>
    </w:p>
    <w:p w:rsidR="00271593" w:rsidRDefault="002D0BD9" w:rsidP="00271593">
      <w:pPr>
        <w:spacing w:line="240" w:lineRule="atLeast"/>
        <w:ind w:left="-567" w:firstLine="555"/>
        <w:jc w:val="both"/>
        <w:rPr>
          <w:color w:val="000000"/>
          <w:sz w:val="28"/>
          <w:szCs w:val="28"/>
          <w:shd w:val="clear" w:color="auto" w:fill="FFFFFF"/>
        </w:rPr>
      </w:pPr>
      <w:r w:rsidRPr="001C3E5B">
        <w:rPr>
          <w:color w:val="000000"/>
          <w:sz w:val="28"/>
          <w:szCs w:val="28"/>
          <w:shd w:val="clear" w:color="auto" w:fill="FFFFFF"/>
        </w:rPr>
        <w:t>по факсу с одновременным его направлением по почте или курьерской доставкой.</w:t>
      </w:r>
      <w:r w:rsidR="001C3E5B">
        <w:rPr>
          <w:color w:val="000000"/>
          <w:sz w:val="28"/>
          <w:szCs w:val="28"/>
          <w:shd w:val="clear" w:color="auto" w:fill="FFFFFF"/>
        </w:rPr>
        <w:t xml:space="preserve">      </w:t>
      </w:r>
      <w:r w:rsidR="00271593">
        <w:rPr>
          <w:color w:val="000000"/>
          <w:sz w:val="28"/>
          <w:szCs w:val="28"/>
          <w:shd w:val="clear" w:color="auto" w:fill="FFFFFF"/>
        </w:rPr>
        <w:t xml:space="preserve">    </w:t>
      </w:r>
    </w:p>
    <w:p w:rsidR="006B3D02" w:rsidRDefault="002D0BD9" w:rsidP="00271593">
      <w:pPr>
        <w:spacing w:line="240" w:lineRule="atLeast"/>
        <w:ind w:left="-567" w:firstLine="555"/>
        <w:jc w:val="both"/>
        <w:rPr>
          <w:color w:val="000000"/>
          <w:sz w:val="28"/>
          <w:szCs w:val="28"/>
          <w:shd w:val="clear" w:color="auto" w:fill="FFFFFF"/>
        </w:rPr>
      </w:pPr>
      <w:r w:rsidRPr="001C3E5B">
        <w:rPr>
          <w:color w:val="000000"/>
          <w:sz w:val="28"/>
          <w:szCs w:val="28"/>
          <w:shd w:val="clear" w:color="auto" w:fill="FFFFFF"/>
        </w:rPr>
        <w:t>При направлении межведомственного запроса на бумажном носителе должностное лицо управления образования:</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w:t>
      </w:r>
      <w:r w:rsidR="002D0BD9" w:rsidRPr="001C3E5B">
        <w:rPr>
          <w:color w:val="000000"/>
          <w:sz w:val="28"/>
          <w:szCs w:val="28"/>
          <w:shd w:val="clear" w:color="auto" w:fill="FFFFFF"/>
        </w:rPr>
        <w:t>формирует межведомственный запрос; передает оформленный межведомственный запрос на подпись руководителю или уполномоченному лицу;</w:t>
      </w:r>
    </w:p>
    <w:p w:rsidR="002F735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регистрирует межведомственный запрос в установленном порядке;</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направляет межведомственный запрос в орган (организацию), в распоряжении которого (которой) находятся документы и (или) информация, необходимые для предоставления муниципальной услуги.</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3.3.5. Срок формирования и направления межведомственного запроса – в день регистрации заявления о предоставлении муниципальной услуги.</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3.3.6 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w:t>
      </w:r>
      <w:r w:rsidR="00271593">
        <w:rPr>
          <w:color w:val="000000"/>
          <w:sz w:val="28"/>
          <w:szCs w:val="28"/>
          <w:shd w:val="clear" w:color="auto" w:fill="FFFFFF"/>
        </w:rPr>
        <w:t>,</w:t>
      </w:r>
      <w:r w:rsidR="002D0BD9" w:rsidRPr="001C3E5B">
        <w:rPr>
          <w:color w:val="000000"/>
          <w:sz w:val="28"/>
          <w:szCs w:val="28"/>
          <w:shd w:val="clear" w:color="auto" w:fill="FFFFFF"/>
        </w:rPr>
        <w:t xml:space="preserve"> нормативными правовыми актами администрации Благовещенского </w:t>
      </w:r>
      <w:r>
        <w:rPr>
          <w:color w:val="000000"/>
          <w:sz w:val="28"/>
          <w:szCs w:val="28"/>
          <w:shd w:val="clear" w:color="auto" w:fill="FFFFFF"/>
        </w:rPr>
        <w:t>муниципального округа</w:t>
      </w:r>
      <w:r w:rsidR="002D0BD9" w:rsidRPr="001C3E5B">
        <w:rPr>
          <w:color w:val="000000"/>
          <w:sz w:val="28"/>
          <w:szCs w:val="28"/>
          <w:shd w:val="clear" w:color="auto" w:fill="FFFFFF"/>
        </w:rPr>
        <w:t>.</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3.3.7. Непредставление (несвоевременное представление) органом или организацией по межведомственному запросу документов (сведений) в управление образования не может являться основанием для отказа в предоставлении заявителю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3.3.8. Заявитель вправе представить документы и сведения, указанные в пункте 2.7.1. настоящего административного регламента, в управление образования по собственной инициативе, в том числе в случае неполучения необходимой информации в рамках межведомственного запроса.</w:t>
      </w:r>
      <w:r w:rsidR="001C3E5B">
        <w:rPr>
          <w:color w:val="000000"/>
          <w:sz w:val="28"/>
          <w:szCs w:val="28"/>
          <w:shd w:val="clear" w:color="auto" w:fill="FFFFFF"/>
        </w:rPr>
        <w:t xml:space="preserve"> </w:t>
      </w:r>
    </w:p>
    <w:p w:rsidR="006B3D02" w:rsidRDefault="001C3E5B"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3.3.9. Критерием принятия решения по данной административной процедуре является представление или непредставление заявителем документов, указанных в пункте 2.7.1. настоящего административного регламента</w:t>
      </w:r>
      <w:r w:rsidR="006B3D02">
        <w:rPr>
          <w:color w:val="000000"/>
          <w:sz w:val="28"/>
          <w:szCs w:val="28"/>
          <w:shd w:val="clear" w:color="auto" w:fill="FFFFFF"/>
        </w:rPr>
        <w:t>.</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3.3.10. Способом фиксации результата административной процедуры является регистрация межведомственного запроса в журнале регистрации исходящей корреспонденции.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3.3.11. Максимальный срок выполнения административной процедуры составляет не более 5 рабочих дней.</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3.3.12. Результатом выполнения административной процедуры является полученные посредством межведомственного взаимодействия сведений и документов.</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 Рассмотрение документов и сведений, подготовка проекта решения о предоставлении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3.4.1. Основанием для начала выполнения административной процедуры является поступление в управление образования (общеобразовательную организацию) заявления с комплектом документов, получение управлением образования (общеобразовательной организацией) не представленных заявителем документов (информации) в рамках межведомственного взаимодействия.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3.4.2. Ответственным за исполнение административной процедуры является должностное лицо, указанное в пункте 3.3.3 настоящего административного регламента.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3.4.3. Должностное лицо проверяет документы на наличие (отсутствие) оснований для отказа в предоставлении муниципальной услуги, предусмотренных пунктом 2.11.2 настоящего административного регламента.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3.4.4. Если основания для отказа в предоставлении муниципальной услуги отсутствуют, то устанавливается право заявителя на предоставление муниципальной услуги, и должностное лицо готовит проект решения о постановке в очередь на получение путевки.  случае, если заявитель выбрал способ получения результата оказания услуг в письменном виде, то проект решения готовиться в двух экземплярах.</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3.4.5. При обнаружении оснований для отказа в предоставлении муниципальной услуги, указанных в пункте 2.11.2 настоящего административного регламента, должностным лицом устанавливается отсутствие права заявителя на получение муниципальной услуги и готовится проект решения об отказе в предоставлении муниципальной услуги по форме согласно приложению 3 к настоящему административному регламенту. В случае, если заявитель выбрал способ получения результата оказания услуг в письменном виде, то проект решения готовиться в двух экземплярах.</w:t>
      </w:r>
      <w:r w:rsidR="001C3E5B">
        <w:rPr>
          <w:color w:val="000000"/>
          <w:sz w:val="28"/>
          <w:szCs w:val="28"/>
          <w:shd w:val="clear" w:color="auto" w:fill="FFFFFF"/>
        </w:rPr>
        <w:t xml:space="preserve"> </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3.4.6. Критерий принятия решения: определение наличия (отсутствия) у заявителя права на получение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3.4.7. Результатом административной процедуры является: установление наличия (отсутствия) права заявителя на получение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3.4.8. Способ фиксации административной процедуры: на бумажном носителе либо в электронной форме в виде проекта решения о постановке в очередь на получение </w:t>
      </w:r>
      <w:proofErr w:type="gramStart"/>
      <w:r w:rsidRPr="001C3E5B">
        <w:rPr>
          <w:color w:val="000000"/>
          <w:sz w:val="28"/>
          <w:szCs w:val="28"/>
          <w:shd w:val="clear" w:color="auto" w:fill="FFFFFF"/>
        </w:rPr>
        <w:t>путевки</w:t>
      </w:r>
      <w:proofErr w:type="gramEnd"/>
      <w:r w:rsidRPr="001C3E5B">
        <w:rPr>
          <w:color w:val="000000"/>
          <w:sz w:val="28"/>
          <w:szCs w:val="28"/>
          <w:shd w:val="clear" w:color="auto" w:fill="FFFFFF"/>
        </w:rPr>
        <w:t xml:space="preserve"> либо проекта решения об отказе в предоставлении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3.4.9. Срок выполнения административной процедуры – три часа с момента получения посредством межведомственного взаимодействия сведений и документов.</w:t>
      </w:r>
      <w:r w:rsidR="001C3E5B">
        <w:rPr>
          <w:color w:val="000000"/>
          <w:sz w:val="28"/>
          <w:szCs w:val="28"/>
          <w:shd w:val="clear" w:color="auto" w:fill="FFFFFF"/>
        </w:rPr>
        <w:t xml:space="preserve"> </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3.5. Подписание решения о предоставлении (отказе в предоставлении)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3.5.1. Основанием для начала выполнения административной процедуры является подготовленный проект решения о постановке в очередь на получение путевки либо проект решения об отказе в предоставлении муниципальной услуги. Заявление с пакетом документов, подготовленный проект решения подлежит передаче для подписания.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3.5.2. Ответственным за выполнение административной процедуры является руководитель управления образования (директор общеобразовательной организации) (лицо, его замещающее) (далее – руководитель).</w:t>
      </w:r>
      <w:r w:rsidR="001C3E5B">
        <w:rPr>
          <w:color w:val="000000"/>
          <w:sz w:val="28"/>
          <w:szCs w:val="28"/>
          <w:shd w:val="clear" w:color="auto" w:fill="FFFFFF"/>
        </w:rPr>
        <w:t xml:space="preserve"> </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3.5.3. Руководитель рассматривает заявление с пакетом документов, а также проект решения о постановке в очередь на получение путевки (проект решения об отказе в предоставлении муниципальной услуги), и в случае соответствия указанного проекта требованиям, установленным настоящим административным регламентом, а также иным действующим нормативным правовым актам, определяющим порядок предоставления муниципальной услуги, подписывает данный проект и возвращает его должностному лицу для направления заявителю.</w:t>
      </w:r>
    </w:p>
    <w:p w:rsidR="006B3D02" w:rsidRDefault="006B3D02"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3</w:t>
      </w:r>
      <w:r w:rsidR="002D0BD9" w:rsidRPr="001C3E5B">
        <w:rPr>
          <w:color w:val="000000"/>
          <w:sz w:val="28"/>
          <w:szCs w:val="28"/>
          <w:shd w:val="clear" w:color="auto" w:fill="FFFFFF"/>
        </w:rPr>
        <w:t>.5.4. Критерием принятия решения о подписании проекта решения является наличие (отсутствие) права на получение муниципальной услуги, а также соответствие проекта решения требованиям настоящего административного регламента, а также иным действующим нормативным правовым актам, определяющим порядок предоставления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3.5.5. Срок выполнения административной процедуры – не более одного часа.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 Направление (выдача) результата предоставления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3.6.1. Основанием для начала административной процедуры является передача подписанного решения о постановке в очередь на получение путевки (об отказе в предоставлении муниципальной услуги) должностному лицу, указанному в пункте 3.3.3 административного регламента, для направления (выдачи) заявителю.</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3.6.2. Подписанное решение о постановке в очередь на получение путевки (об отказе в предоставлении муниципальной услуги) подлежит направлению (выдаче) заявителю в течение 1 часа с момента его подписания.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3.6.3. Ответственным за исполнение административной процедуры является должностное лицо, указанное в пункте 3.3.3 настоящего административного регламента.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3.6.4. Должностное лицо, получив подписанное решение о постановке в очередь на получение путевки (об отказе в предоставлении муниципальной услуги), регистрирует его в журнале исходящей корреспонденции.</w:t>
      </w:r>
    </w:p>
    <w:p w:rsidR="006B3D02" w:rsidRDefault="00073A1E"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В зависимости от выбранного заявителем способа получения результата услуги, не позднее рабочего дня, следующего за днем его регистрации, должностное лицо:</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направляет заявителю результат услуги по почте простым письмом по адресу, указанному в заявлении; </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обеспечивает возможность получения результата услуги при его личном обращении в управление образования;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 направляет заявителю результат услуги в форме электронного документа.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В случае, если заявителем способ получения в запросе не указан, результат предоставления муниципальной услуги направляется (выдается) тем способом, которым запрос поступил в управление образование.</w:t>
      </w:r>
    </w:p>
    <w:p w:rsidR="006B3D02" w:rsidRDefault="00073A1E"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В случае, если заявитель обратился за оказанием муниципальной услуги посредством ЕПГУ или РПГУ по результатам выполнения данной административной процедуры должностное лицо осуществляет передачу через ведомственную информационную систему в личный кабинет ЕПГУ или РПГУ заявителя соответствующие статусы:</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«отказано в предоставлении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«услуга оказана».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Вместе с результатом предоставления услуги заявителю в личный кабинет ЕПГУ или РПГУ направляется уведомление о возможности получения результата предоставления услуги на материальном носителе в управлении образования.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3.6.5. Срок выполнения административной процедуры – до 1 часа.</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3.6.6. Результатом административной процедуры является направление (выдача) результата в виде электронного документа либо экземпляра электронного документа, распечатанного на бумажном носителе, заверенного подписью и печатью управления образования.</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3.6.7. Способом фиксации административной процедуры является регистрация решения о постановке в очередь на получение путевки (решения об отказе в предоставлении муниципальной услуги) в журнале регистрации исходящей документации.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 Исправление допущенных опечаток и ошибок в выданных в результате предоставления муниципальной услуги документах.</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3.7.1. Основанием для начала выполнения административной процедуры является поступление в управление образования заявления об исправлении допущенных опечаток и (или) ошибок в выданном в результате предоставления муниципальной услуги решении о постановке в очередь на получение путевки/ об отказе в предоставлении муниципальной услуги.</w:t>
      </w:r>
    </w:p>
    <w:p w:rsidR="006B3D02"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3.7.2. Заявление об исправлении допущенных опечаток и (или) ошибок подается заявителем в произвольной форме с описанием ошибки (ошибок), ее (их) места, правильного написания соответствующих сведений, и подлежит регистрации не позднее следующего рабочего дня за днем его поступления</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3.7.3. Заявление об исправлении допущенных опечаток и (или) ошибок рассматривается начальником управления образования в течение 3 рабочих дней с даты регистрации заявления.</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3.7.4. В случае выявления допущенных опечаток и (или) ошибок в решении о постановке в очередь на получение путевки </w:t>
      </w:r>
      <w:r w:rsidR="002F7353">
        <w:rPr>
          <w:color w:val="000000"/>
          <w:sz w:val="28"/>
          <w:szCs w:val="28"/>
          <w:shd w:val="clear" w:color="auto" w:fill="FFFFFF"/>
        </w:rPr>
        <w:t>/</w:t>
      </w:r>
      <w:r w:rsidRPr="001C3E5B">
        <w:rPr>
          <w:color w:val="000000"/>
          <w:sz w:val="28"/>
          <w:szCs w:val="28"/>
          <w:shd w:val="clear" w:color="auto" w:fill="FFFFFF"/>
        </w:rPr>
        <w:t xml:space="preserve"> об отказе в предоставлении муниципальной услуги, начальник управления образования дает указание специалисту исправить допущенные в указанных документах ошибки и (или) опечатки в срок, не превышающий 5 рабочих дней с даты регистрации заявления.</w:t>
      </w:r>
      <w:r w:rsidR="0086588D">
        <w:rPr>
          <w:color w:val="000000"/>
          <w:sz w:val="28"/>
          <w:szCs w:val="28"/>
          <w:shd w:val="clear" w:color="auto" w:fill="FFFFFF"/>
        </w:rPr>
        <w:t xml:space="preserve"> </w:t>
      </w:r>
      <w:r w:rsidRPr="001C3E5B">
        <w:rPr>
          <w:color w:val="000000"/>
          <w:sz w:val="28"/>
          <w:szCs w:val="28"/>
          <w:shd w:val="clear" w:color="auto" w:fill="FFFFFF"/>
        </w:rPr>
        <w:t>В случае отсутствия опечаток и (или) ошибок в выданных в результате предоставления муниципальной услуги документах начальник управления образования письменно сообщает заявителю об отсутствии таких опечаток и (или) ошибок в срок, не превышающий 5 рабочих дней с даты регистрации заявления.</w:t>
      </w:r>
      <w:r w:rsidR="00073A1E">
        <w:rPr>
          <w:color w:val="000000"/>
          <w:sz w:val="28"/>
          <w:szCs w:val="28"/>
          <w:shd w:val="clear" w:color="auto" w:fill="FFFFFF"/>
        </w:rPr>
        <w:t xml:space="preserve"> </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3.7.5. Результатом административной процедуры является принятие решения об исправлении допущенных опечаток и (или) ошибок в выданных в результате предоставления муниципальной услуги документах либо об отсутствии таких опечаток и (или) ошибок.</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3.7.6. Способ фиксации – выдача заявителю исправленных документов или письма об отсутствии опечаток и (или) ошибок в ранее выданных документах</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w:t>
      </w:r>
    </w:p>
    <w:p w:rsidR="0086588D" w:rsidRDefault="0086588D" w:rsidP="00A96729">
      <w:pPr>
        <w:spacing w:line="240" w:lineRule="atLeast"/>
        <w:ind w:left="-851" w:firstLine="555"/>
        <w:jc w:val="both"/>
        <w:rPr>
          <w:color w:val="000000"/>
          <w:sz w:val="28"/>
          <w:szCs w:val="28"/>
          <w:shd w:val="clear" w:color="auto" w:fill="FFFFFF"/>
        </w:rPr>
      </w:pPr>
      <w:r>
        <w:rPr>
          <w:b/>
          <w:bCs/>
          <w:color w:val="000000"/>
          <w:sz w:val="28"/>
          <w:szCs w:val="28"/>
          <w:shd w:val="clear" w:color="auto" w:fill="FFFFFF"/>
        </w:rPr>
        <w:t xml:space="preserve">            </w:t>
      </w:r>
      <w:r w:rsidR="002D0BD9" w:rsidRPr="001C3E5B">
        <w:rPr>
          <w:b/>
          <w:bCs/>
          <w:color w:val="000000"/>
          <w:sz w:val="28"/>
          <w:szCs w:val="28"/>
          <w:shd w:val="clear" w:color="auto" w:fill="FFFFFF"/>
        </w:rPr>
        <w:t>4. Формы контроля за предоставлением муниципальной услуги</w:t>
      </w:r>
      <w:r w:rsidR="002D0BD9" w:rsidRPr="001C3E5B">
        <w:rPr>
          <w:color w:val="000000"/>
          <w:sz w:val="28"/>
          <w:szCs w:val="28"/>
          <w:shd w:val="clear" w:color="auto" w:fill="FFFFFF"/>
        </w:rPr>
        <w:t>.</w:t>
      </w:r>
    </w:p>
    <w:p w:rsidR="0086588D" w:rsidRDefault="0086588D" w:rsidP="00A96729">
      <w:pPr>
        <w:spacing w:line="240" w:lineRule="atLeast"/>
        <w:ind w:left="-851" w:firstLine="555"/>
        <w:jc w:val="both"/>
        <w:rPr>
          <w:color w:val="000000"/>
          <w:sz w:val="28"/>
          <w:szCs w:val="28"/>
          <w:shd w:val="clear" w:color="auto" w:fill="FFFFFF"/>
        </w:rPr>
      </w:pPr>
    </w:p>
    <w:p w:rsidR="0086588D" w:rsidRDefault="0086588D"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4</w:t>
      </w:r>
      <w:r w:rsidR="002D0BD9" w:rsidRPr="001C3E5B">
        <w:rPr>
          <w:color w:val="000000"/>
          <w:sz w:val="28"/>
          <w:szCs w:val="28"/>
          <w:shd w:val="clear" w:color="auto" w:fill="FFFFFF"/>
        </w:rPr>
        <w:t>.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w:t>
      </w:r>
      <w:r w:rsidR="0086588D">
        <w:rPr>
          <w:color w:val="000000"/>
          <w:sz w:val="28"/>
          <w:szCs w:val="28"/>
          <w:shd w:val="clear" w:color="auto" w:fill="FFFFFF"/>
        </w:rPr>
        <w:t>.1</w:t>
      </w:r>
      <w:r w:rsidRPr="001C3E5B">
        <w:rPr>
          <w:color w:val="000000"/>
          <w:sz w:val="28"/>
          <w:szCs w:val="28"/>
          <w:shd w:val="clear" w:color="auto" w:fill="FFFFFF"/>
        </w:rPr>
        <w:t xml:space="preserve"> В рамках исполнения муниципальной услуги проводятся мероприятия по контролю за предоставлением услуг в каникулярное время согласно действующему законодательству и муниципальным правовым актам Благовещенского </w:t>
      </w:r>
      <w:r w:rsidR="00271593">
        <w:rPr>
          <w:color w:val="000000"/>
          <w:sz w:val="28"/>
          <w:szCs w:val="28"/>
          <w:shd w:val="clear" w:color="auto" w:fill="FFFFFF"/>
        </w:rPr>
        <w:t>муниципального округа</w:t>
      </w:r>
      <w:r w:rsidRPr="001C3E5B">
        <w:rPr>
          <w:color w:val="000000"/>
          <w:sz w:val="28"/>
          <w:szCs w:val="28"/>
          <w:shd w:val="clear" w:color="auto" w:fill="FFFFFF"/>
        </w:rPr>
        <w:t>.</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4.1.2. Контроль за полнотой и качеством исполнения муниципальной услуги включает в себя проведение проверок (плановых и внеплановых), выявление и устранение нарушений прав родителей (законных представителей), рассмотрение, принятие решений и подготовку ответов на обращения граждан, содержащих жалобы на решения, действия (бездействие) должностных лиц.</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4.1.3. Текущий контроль за соблюдением порядка при предоставлении муниципальной услуги осуществляет начальник управления образования.</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4.1.4. Текущий контроль осуществляется в форме проверок соблюдения и исполнения положений настоящего административного регламента, иных нормативных правовых актов, определяющих порядок выполнения административных процедур.</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4.1.5. По результатам проверок должностное лицо, осуществляющее текущий контроль, дает письменные указания по устранению выявленных нарушений и контролирует их исполнение.</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4.2.1. Плановый и внеплановый контроль осуществляет администрация Благовещенского </w:t>
      </w:r>
      <w:r w:rsidR="00271593">
        <w:rPr>
          <w:color w:val="000000"/>
          <w:sz w:val="28"/>
          <w:szCs w:val="28"/>
          <w:shd w:val="clear" w:color="auto" w:fill="FFFFFF"/>
        </w:rPr>
        <w:t>муниципального округа</w:t>
      </w:r>
      <w:r w:rsidRPr="001C3E5B">
        <w:rPr>
          <w:color w:val="000000"/>
          <w:sz w:val="28"/>
          <w:szCs w:val="28"/>
          <w:shd w:val="clear" w:color="auto" w:fill="FFFFFF"/>
        </w:rPr>
        <w:t>.</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4.2.2. Основанием для принятия решения о проведении мероприятий по плановому контролю за предоставлением услуг в каникулярное время является план работы управления образования. Плановые проверки проводятся не реже одного раза в год.</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4.2.3. Внеплановый контроль осуществляется в случае:</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наличия заявления, жалобы и предложения граждан;</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выявления несоответствий и (или) нарушений в области действующего законодательства Российской Федерации;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необходимости проверки сведений, предоставленных учреждениями;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необходимости проверки исполнения распорядительных документов, предписаний, требований.</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4.2.4. Для проведения проверки полноты и качества предоставления муниципальной услуги формируется комиссия, в состав которой включаются должностные лица, специалисты управления образования.</w:t>
      </w:r>
      <w:r w:rsidR="0086588D">
        <w:rPr>
          <w:color w:val="000000"/>
          <w:sz w:val="28"/>
          <w:szCs w:val="28"/>
          <w:shd w:val="clear" w:color="auto" w:fill="FFFFFF"/>
        </w:rPr>
        <w:t xml:space="preserve"> </w:t>
      </w:r>
      <w:r w:rsidRPr="001C3E5B">
        <w:rPr>
          <w:color w:val="000000"/>
          <w:sz w:val="28"/>
          <w:szCs w:val="28"/>
          <w:shd w:val="clear" w:color="auto" w:fill="FFFFFF"/>
        </w:rPr>
        <w:t>Деятельность комиссии осуществляется в соответствии с планом проведения проверки.</w:t>
      </w:r>
      <w:r w:rsidR="0086588D">
        <w:rPr>
          <w:color w:val="000000"/>
          <w:sz w:val="28"/>
          <w:szCs w:val="28"/>
          <w:shd w:val="clear" w:color="auto" w:fill="FFFFFF"/>
        </w:rPr>
        <w:t xml:space="preserve"> </w:t>
      </w:r>
      <w:r w:rsidRPr="001C3E5B">
        <w:rPr>
          <w:color w:val="000000"/>
          <w:sz w:val="28"/>
          <w:szCs w:val="28"/>
          <w:shd w:val="clear" w:color="auto" w:fill="FFFFFF"/>
        </w:rPr>
        <w:t>Результаты деятельности оформляются в виде акта (справки), в котором отмечаются выявленные недостатки и рекомендации по их устранению.</w:t>
      </w:r>
      <w:r w:rsidR="0086588D">
        <w:rPr>
          <w:color w:val="000000"/>
          <w:sz w:val="28"/>
          <w:szCs w:val="28"/>
          <w:shd w:val="clear" w:color="auto" w:fill="FFFFFF"/>
        </w:rPr>
        <w:t xml:space="preserve"> </w:t>
      </w:r>
      <w:r w:rsidRPr="001C3E5B">
        <w:rPr>
          <w:color w:val="000000"/>
          <w:sz w:val="28"/>
          <w:szCs w:val="28"/>
          <w:shd w:val="clear" w:color="auto" w:fill="FFFFFF"/>
        </w:rPr>
        <w:t>Акт (справка) подписывается членами комиссии.</w:t>
      </w:r>
      <w:r w:rsidR="0086588D">
        <w:rPr>
          <w:color w:val="000000"/>
          <w:sz w:val="28"/>
          <w:szCs w:val="28"/>
          <w:shd w:val="clear" w:color="auto" w:fill="FFFFFF"/>
        </w:rPr>
        <w:t xml:space="preserve"> </w:t>
      </w:r>
      <w:r w:rsidRPr="001C3E5B">
        <w:rPr>
          <w:color w:val="000000"/>
          <w:sz w:val="28"/>
          <w:szCs w:val="28"/>
          <w:shd w:val="clear" w:color="auto" w:fill="FFFFFF"/>
        </w:rPr>
        <w:t>По результатам контроля, на основании акта (справки) проведенной проверки, может быть принято решение о привлечении виновных лиц к ответственности.</w:t>
      </w:r>
    </w:p>
    <w:p w:rsidR="0086588D" w:rsidRDefault="0086588D" w:rsidP="00A96729">
      <w:pPr>
        <w:spacing w:line="240" w:lineRule="atLeast"/>
        <w:ind w:left="-851" w:firstLine="555"/>
        <w:jc w:val="both"/>
        <w:rPr>
          <w:color w:val="000000"/>
          <w:sz w:val="28"/>
          <w:szCs w:val="28"/>
          <w:shd w:val="clear" w:color="auto" w:fill="FFFFFF"/>
        </w:rPr>
      </w:pPr>
      <w:r>
        <w:rPr>
          <w:color w:val="000000"/>
          <w:sz w:val="28"/>
          <w:szCs w:val="28"/>
          <w:shd w:val="clear" w:color="auto" w:fill="FFFFFF"/>
        </w:rPr>
        <w:t xml:space="preserve"> </w:t>
      </w:r>
      <w:r w:rsidR="002D0BD9" w:rsidRPr="001C3E5B">
        <w:rPr>
          <w:color w:val="000000"/>
          <w:sz w:val="28"/>
          <w:szCs w:val="28"/>
          <w:shd w:val="clear" w:color="auto" w:fill="FFFFFF"/>
        </w:rPr>
        <w:t>4.3. Ответственность должностных лиц, предоставляющих муниципальную услугу, за решения и действия (бездействия), принимаемые в ходе предоставления муниципальной услуги.</w:t>
      </w:r>
      <w:r>
        <w:rPr>
          <w:color w:val="000000"/>
          <w:sz w:val="28"/>
          <w:szCs w:val="28"/>
          <w:shd w:val="clear" w:color="auto" w:fill="FFFFFF"/>
        </w:rPr>
        <w:t xml:space="preserve"> </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4.3.1. Ответственность за соблюдением установленных требований к предоставлению муниципальной услуги возлагается на должностных лиц управления образования, осуществляющих исполнение административных процедур, начальника управления образования.</w:t>
      </w:r>
      <w:r w:rsidR="0086588D">
        <w:rPr>
          <w:color w:val="000000"/>
          <w:sz w:val="28"/>
          <w:szCs w:val="28"/>
          <w:shd w:val="clear" w:color="auto" w:fill="FFFFFF"/>
        </w:rPr>
        <w:t xml:space="preserve"> </w:t>
      </w:r>
      <w:r w:rsidRPr="001C3E5B">
        <w:rPr>
          <w:color w:val="000000"/>
          <w:sz w:val="28"/>
          <w:szCs w:val="28"/>
          <w:shd w:val="clear" w:color="auto" w:fill="FFFFFF"/>
        </w:rPr>
        <w:t>За невыполнение или ненадлежащее выполнение настоящего административного регламента, должностные лица управления образования несут ответственность в соответствии с законодательством Российской Федерации.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4.4. Контроль за предоставлением муниципальной услуги, в том числе со стороны граждан, их объединений и организаций, обеспечивается посредством открытости деятельности при предоставлении муниципальной услуги, получения гражданами, их объединениями и организациями полной и достоверной информации о порядке предоставления муниципальной услуги, возможности досудебного (внесудебного) обжалования решений, действий (бездействия) учреждений и органов, участвующих в предоставлении муниципальной услуги, и их должностных лиц (специалистов), ответственных за предоставление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4.1. Контроль за предоставлением муниципальной услуги, осуществляемый руководителем управления образования, должен быть объективным и всесторонним.</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4.4.2. Контроль за предоставлением муниципальной услуги, осуществляемый со стороны граждан, их объединений и организаций может быть осуществлен путем запроса информации о ходе предоставления муниципальной услуги.</w:t>
      </w:r>
    </w:p>
    <w:p w:rsidR="0086588D" w:rsidRDefault="0086588D" w:rsidP="00A96729">
      <w:pPr>
        <w:spacing w:line="240" w:lineRule="atLeast"/>
        <w:ind w:left="-851" w:firstLine="555"/>
        <w:jc w:val="both"/>
        <w:rPr>
          <w:color w:val="000000"/>
          <w:sz w:val="28"/>
          <w:szCs w:val="28"/>
          <w:shd w:val="clear" w:color="auto" w:fill="FFFFFF"/>
        </w:rPr>
      </w:pPr>
    </w:p>
    <w:p w:rsidR="0086588D" w:rsidRDefault="002D0BD9" w:rsidP="00A96729">
      <w:pPr>
        <w:spacing w:line="240" w:lineRule="atLeast"/>
        <w:ind w:left="-851" w:firstLine="555"/>
        <w:jc w:val="both"/>
        <w:rPr>
          <w:color w:val="000000"/>
          <w:sz w:val="28"/>
          <w:szCs w:val="28"/>
          <w:shd w:val="clear" w:color="auto" w:fill="FFFFFF"/>
        </w:rPr>
      </w:pPr>
      <w:r w:rsidRPr="001C3E5B">
        <w:rPr>
          <w:b/>
          <w:bCs/>
          <w:color w:val="000000"/>
          <w:sz w:val="28"/>
          <w:szCs w:val="28"/>
          <w:shd w:val="clear" w:color="auto" w:fill="FFFFFF"/>
        </w:rPr>
        <w:t>5. Досудебный (внесудебный) порядок обжалования</w:t>
      </w:r>
      <w:r w:rsidR="0086588D">
        <w:rPr>
          <w:b/>
          <w:bCs/>
          <w:color w:val="000000"/>
          <w:sz w:val="28"/>
          <w:szCs w:val="28"/>
          <w:shd w:val="clear" w:color="auto" w:fill="FFFFFF"/>
        </w:rPr>
        <w:t xml:space="preserve"> </w:t>
      </w:r>
      <w:r w:rsidRPr="001C3E5B">
        <w:rPr>
          <w:b/>
          <w:bCs/>
          <w:color w:val="000000"/>
          <w:sz w:val="28"/>
          <w:szCs w:val="28"/>
          <w:shd w:val="clear" w:color="auto" w:fill="FFFFFF"/>
        </w:rPr>
        <w:t>решений и действий (бездействий) органа,</w:t>
      </w:r>
      <w:r w:rsidR="0086588D">
        <w:rPr>
          <w:b/>
          <w:bCs/>
          <w:color w:val="000000"/>
          <w:sz w:val="28"/>
          <w:szCs w:val="28"/>
          <w:shd w:val="clear" w:color="auto" w:fill="FFFFFF"/>
        </w:rPr>
        <w:t xml:space="preserve"> </w:t>
      </w:r>
      <w:r w:rsidRPr="001C3E5B">
        <w:rPr>
          <w:b/>
          <w:bCs/>
          <w:color w:val="000000"/>
          <w:sz w:val="28"/>
          <w:szCs w:val="28"/>
          <w:shd w:val="clear" w:color="auto" w:fill="FFFFFF"/>
        </w:rPr>
        <w:t>предоставляющего муниципальную услугу,</w:t>
      </w:r>
      <w:r w:rsidR="0086588D">
        <w:rPr>
          <w:b/>
          <w:bCs/>
          <w:color w:val="000000"/>
          <w:sz w:val="28"/>
          <w:szCs w:val="28"/>
          <w:shd w:val="clear" w:color="auto" w:fill="FFFFFF"/>
        </w:rPr>
        <w:t xml:space="preserve"> </w:t>
      </w:r>
      <w:r w:rsidRPr="001C3E5B">
        <w:rPr>
          <w:b/>
          <w:bCs/>
          <w:color w:val="000000"/>
          <w:sz w:val="28"/>
          <w:szCs w:val="28"/>
          <w:shd w:val="clear" w:color="auto" w:fill="FFFFFF"/>
        </w:rPr>
        <w:t>а также должностных лиц</w:t>
      </w:r>
      <w:r w:rsidRPr="001C3E5B">
        <w:rPr>
          <w:color w:val="000000"/>
          <w:sz w:val="28"/>
          <w:szCs w:val="28"/>
          <w:shd w:val="clear" w:color="auto" w:fill="FFFFFF"/>
        </w:rPr>
        <w:t> </w:t>
      </w:r>
    </w:p>
    <w:p w:rsidR="0086588D" w:rsidRDefault="0086588D" w:rsidP="00A96729">
      <w:pPr>
        <w:spacing w:line="240" w:lineRule="atLeast"/>
        <w:ind w:left="-851" w:firstLine="555"/>
        <w:jc w:val="both"/>
        <w:rPr>
          <w:color w:val="000000"/>
          <w:sz w:val="28"/>
          <w:szCs w:val="28"/>
          <w:shd w:val="clear" w:color="auto" w:fill="FFFFFF"/>
        </w:rPr>
      </w:pP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 Заявитель имеет право обжаловать решение и (или) действия (бездействие) управления образования, руководителя и (или) работников управления образования, образовательных организаций в досудебном (внесудебном) порядке.</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5.2. Предметом досудебного (внесудебного) обжалования являются действия (бездействие) и решения, принятые должностными лицами управления образования, образовательных организаций.</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5.3. Заявители могут обжаловать действия или бездействие, решения должностных лиц управления образования – начальнику управления образования, действия (бездействия) и решения начальника управления образования - в администрацию Благовещенского района.</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5.4. Заявитель может обратиться с жалобой, в том, числе в следующих случаях:</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нарушение срока регистрации запроса заявителя о предоставлении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нарушение срока предоставления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требование у заявителя документов или информации либо осуществления действий, представление или осуществление которых не предусмотрено действующим законодательством для предоставления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отказ в приеме документов, предоставление которых предусмотрено действующим законодательством для предоставления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затребование с заявителя при предоставлении муниципальной услуги платы, не предусмотренной действующим законодательством;</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отказ управления образования, должностного лица управления образования в исправлении допущенных ими опечаток и ошибок в выданных в результате предоставления муниципальной услуги документах либо нарушение срока таких исправлений;</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нарушение срока или порядка выдачи документов по результатам предоставления муниципальной услуги;</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приостановление предоставления муниципальной услуги, если основания приостановления не предусмотрены действующим законодательством;</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 4 ч. 1 ст. 7 Федерального закона от 27.07.2010 № 210-ФЗ «Об организации предоставления государственных и муниципальных услуг».</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 Заявитель вправе обратиться с жалобой:</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 непосредственно в управление образования, администрацию Благовещенского </w:t>
      </w:r>
      <w:r w:rsidR="00271593">
        <w:rPr>
          <w:color w:val="000000"/>
          <w:sz w:val="28"/>
          <w:szCs w:val="28"/>
          <w:shd w:val="clear" w:color="auto" w:fill="FFFFFF"/>
        </w:rPr>
        <w:t>муниципального округа</w:t>
      </w:r>
      <w:r w:rsidRPr="001C3E5B">
        <w:rPr>
          <w:color w:val="000000"/>
          <w:sz w:val="28"/>
          <w:szCs w:val="28"/>
          <w:shd w:val="clear" w:color="auto" w:fill="FFFFFF"/>
        </w:rPr>
        <w:t>;</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 почтовым отправлением по адресу (месту нахождения) управления образования, администрации Благовещенского </w:t>
      </w:r>
      <w:r w:rsidR="00271593">
        <w:rPr>
          <w:color w:val="000000"/>
          <w:sz w:val="28"/>
          <w:szCs w:val="28"/>
          <w:shd w:val="clear" w:color="auto" w:fill="FFFFFF"/>
        </w:rPr>
        <w:t xml:space="preserve">муниципального </w:t>
      </w:r>
      <w:proofErr w:type="gramStart"/>
      <w:r w:rsidR="00271593">
        <w:rPr>
          <w:color w:val="000000"/>
          <w:sz w:val="28"/>
          <w:szCs w:val="28"/>
          <w:shd w:val="clear" w:color="auto" w:fill="FFFFFF"/>
        </w:rPr>
        <w:t xml:space="preserve">округа </w:t>
      </w:r>
      <w:r w:rsidRPr="001C3E5B">
        <w:rPr>
          <w:color w:val="000000"/>
          <w:sz w:val="28"/>
          <w:szCs w:val="28"/>
          <w:shd w:val="clear" w:color="auto" w:fill="FFFFFF"/>
        </w:rPr>
        <w:t>;</w:t>
      </w:r>
      <w:proofErr w:type="gramEnd"/>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через официальный сайт управления образования, органов местного самоуправления Благовещенского </w:t>
      </w:r>
      <w:r w:rsidR="00271593">
        <w:rPr>
          <w:color w:val="000000"/>
          <w:sz w:val="28"/>
          <w:szCs w:val="28"/>
          <w:shd w:val="clear" w:color="auto" w:fill="FFFFFF"/>
        </w:rPr>
        <w:t>муниципального округа</w:t>
      </w:r>
      <w:r w:rsidRPr="001C3E5B">
        <w:rPr>
          <w:color w:val="000000"/>
          <w:sz w:val="28"/>
          <w:szCs w:val="28"/>
          <w:shd w:val="clear" w:color="auto" w:fill="FFFFFF"/>
        </w:rPr>
        <w:t>;</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ЕПГУ;</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РПГУ.</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5.6. Жалоба должна содержать:</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наименование управления образования, информацию о должностном лице управления образования, решение и действие (бездействие) которого обжалуется;</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сведения об обжалуемых решениях и действиях (бездействии) должностного лица управления образования;</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 доводы, на основании которых заявитель не согласен с решением и действием (бездействием) должностного лица управления образования.</w:t>
      </w:r>
      <w:r w:rsidR="00C77A23">
        <w:rPr>
          <w:color w:val="000000"/>
          <w:sz w:val="28"/>
          <w:szCs w:val="28"/>
          <w:shd w:val="clear" w:color="auto" w:fill="FFFFFF"/>
        </w:rPr>
        <w:t xml:space="preserve"> </w:t>
      </w:r>
      <w:r w:rsidRPr="001C3E5B">
        <w:rPr>
          <w:color w:val="000000"/>
          <w:sz w:val="28"/>
          <w:szCs w:val="28"/>
          <w:shd w:val="clear" w:color="auto" w:fill="FFFFFF"/>
        </w:rPr>
        <w:t>Заявителем могут быть представлены документы (при наличии), подтверждающие доводы заявителя, либо их копии.</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5.7. Поступившая жалоба подлежит регистрации не позднее следующего рабочего дня со дня ее поступления.</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5.8. Жалоба подлежит рассмотрению в течение пятнадцати рабочих дней со дня ее регистрации, а в случае обжалования отказа учреждения,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77A2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5.9. Жалобы рассматривают:</w:t>
      </w:r>
    </w:p>
    <w:p w:rsidR="0027159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в управлении образования – начальник (лицо его замещающее) управления образования, уполномоченные на рассмотрение жалоб должностные лица;</w:t>
      </w:r>
    </w:p>
    <w:p w:rsidR="0027159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в администрации Благовещенского </w:t>
      </w:r>
      <w:r w:rsidR="00271593">
        <w:rPr>
          <w:color w:val="000000"/>
          <w:sz w:val="28"/>
          <w:szCs w:val="28"/>
          <w:shd w:val="clear" w:color="auto" w:fill="FFFFFF"/>
        </w:rPr>
        <w:t>муниципального округа</w:t>
      </w:r>
      <w:r w:rsidRPr="001C3E5B">
        <w:rPr>
          <w:color w:val="000000"/>
          <w:sz w:val="28"/>
          <w:szCs w:val="28"/>
          <w:shd w:val="clear" w:color="auto" w:fill="FFFFFF"/>
        </w:rPr>
        <w:t xml:space="preserve">– заместитель главы администрации Благовещенского </w:t>
      </w:r>
      <w:r w:rsidR="00271593">
        <w:rPr>
          <w:color w:val="000000"/>
          <w:sz w:val="28"/>
          <w:szCs w:val="28"/>
          <w:shd w:val="clear" w:color="auto" w:fill="FFFFFF"/>
        </w:rPr>
        <w:t xml:space="preserve">муниципального округа </w:t>
      </w:r>
      <w:r w:rsidRPr="001C3E5B">
        <w:rPr>
          <w:color w:val="000000"/>
          <w:sz w:val="28"/>
          <w:szCs w:val="28"/>
          <w:shd w:val="clear" w:color="auto" w:fill="FFFFFF"/>
        </w:rPr>
        <w:t>по социальным вопросам.</w:t>
      </w:r>
    </w:p>
    <w:p w:rsidR="00271593"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5.10. По результатам рассмотрения жалобы принимается одно из следующих решений</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271593">
        <w:rPr>
          <w:color w:val="000000"/>
          <w:sz w:val="28"/>
          <w:szCs w:val="28"/>
          <w:shd w:val="clear" w:color="auto" w:fill="FFFFFF"/>
        </w:rPr>
        <w:t>Благовещенского муниципального округа;</w:t>
      </w:r>
      <w:r w:rsidRPr="001C3E5B">
        <w:rPr>
          <w:color w:val="000000"/>
          <w:sz w:val="28"/>
          <w:szCs w:val="28"/>
          <w:shd w:val="clear" w:color="auto" w:fill="FFFFFF"/>
        </w:rPr>
        <w:t xml:space="preserve"> </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2) в удовлетворении жалобы отказывается.</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5.11. Письменный мотивированный ответ, содержащий результаты рассмотрения жалобы, направляется заявителю не позднее дня, следующего за днем принятия решения, указанного в пункте 5.10 настоящего административного регламента.</w:t>
      </w:r>
    </w:p>
    <w:p w:rsidR="0086588D"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5.12. В случае признания жалобы подлежащей удовлетворению в ответе заявителю дается информация о действиях, осуществляемых управлением образования,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5.13.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5.14. Жалобы заявителей остаются без рассмотрения в следующих случаях:</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в жалобе не указаны фамилия гражданина, направившего жалобу, и почтовый адрес, по которому должен быть направлен ответ;</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 текст жалобы не поддается прочтению (ответ на жалобу не дается, она не подлежит направлению на рассмотрение, о чем сообщается заявителю, если его фамилия и почтовый адрес поддаются прочтению).</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5.15.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5.16.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соответствующее должностное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796837" w:rsidRDefault="002D0BD9" w:rsidP="00A96729">
      <w:pPr>
        <w:spacing w:line="240" w:lineRule="atLeast"/>
        <w:ind w:left="-851" w:firstLine="555"/>
        <w:jc w:val="both"/>
        <w:rPr>
          <w:color w:val="000000"/>
          <w:sz w:val="28"/>
          <w:szCs w:val="28"/>
          <w:shd w:val="clear" w:color="auto" w:fill="FFFFFF"/>
        </w:rPr>
      </w:pPr>
      <w:r w:rsidRPr="001C3E5B">
        <w:rPr>
          <w:color w:val="000000"/>
          <w:sz w:val="28"/>
          <w:szCs w:val="28"/>
          <w:shd w:val="clear" w:color="auto" w:fill="FFFFFF"/>
        </w:rPr>
        <w:t>5.17. В случае если причины, по которым ответ по существу поставленных в обращении вопросов не мог быть дан, в последующем заявителем были устранены, заявитель вправе обратиться вновь.</w:t>
      </w:r>
    </w:p>
    <w:p w:rsidR="002D0BD9" w:rsidRPr="001C3E5B" w:rsidRDefault="002D0BD9" w:rsidP="00A96729">
      <w:pPr>
        <w:spacing w:line="240" w:lineRule="atLeast"/>
        <w:ind w:left="-851" w:firstLine="555"/>
        <w:jc w:val="both"/>
        <w:rPr>
          <w:sz w:val="28"/>
          <w:szCs w:val="28"/>
        </w:rPr>
      </w:pPr>
      <w:r w:rsidRPr="001C3E5B">
        <w:rPr>
          <w:color w:val="000000"/>
          <w:sz w:val="28"/>
          <w:szCs w:val="28"/>
          <w:shd w:val="clear" w:color="auto" w:fill="FFFFFF"/>
        </w:rPr>
        <w:t>5.18. Решение по жалобе может быть обжаловано у вышестоящего должностного лица, либо в судебном порядке.</w:t>
      </w:r>
    </w:p>
    <w:p w:rsidR="001E399F" w:rsidRPr="001E399F" w:rsidRDefault="001E399F" w:rsidP="002D0BD9">
      <w:pPr>
        <w:autoSpaceDE/>
        <w:spacing w:line="240" w:lineRule="atLeast"/>
        <w:ind w:left="-567" w:firstLine="927"/>
        <w:jc w:val="center"/>
        <w:rPr>
          <w:b/>
          <w:sz w:val="28"/>
          <w:szCs w:val="28"/>
        </w:rPr>
      </w:pPr>
    </w:p>
    <w:p w:rsidR="00913D0C" w:rsidRDefault="00996247" w:rsidP="002D0BD9">
      <w:pPr>
        <w:autoSpaceDE/>
        <w:spacing w:line="240" w:lineRule="atLeast"/>
        <w:ind w:left="-567" w:firstLine="927"/>
        <w:jc w:val="both"/>
      </w:pPr>
      <w:r>
        <w:rPr>
          <w:sz w:val="28"/>
          <w:szCs w:val="28"/>
        </w:rPr>
        <w:t xml:space="preserve">    </w:t>
      </w:r>
      <w:r w:rsidR="001E399F">
        <w:rPr>
          <w:sz w:val="28"/>
          <w:szCs w:val="28"/>
        </w:rPr>
        <w:tab/>
      </w:r>
    </w:p>
    <w:p w:rsidR="00913D0C" w:rsidRDefault="00913D0C" w:rsidP="002D0BD9">
      <w:pPr>
        <w:spacing w:line="240" w:lineRule="atLeast"/>
        <w:ind w:left="-567" w:firstLine="927"/>
        <w:sectPr w:rsidR="00913D0C" w:rsidSect="00EE3D53">
          <w:pgSz w:w="11906" w:h="16838"/>
          <w:pgMar w:top="1134" w:right="566" w:bottom="1134" w:left="1701" w:header="708" w:footer="708" w:gutter="0"/>
          <w:cols w:space="708"/>
          <w:docGrid w:linePitch="360"/>
        </w:sectPr>
      </w:pPr>
    </w:p>
    <w:p w:rsidR="007515C2" w:rsidRDefault="007515C2" w:rsidP="007515C2">
      <w:pPr>
        <w:pStyle w:val="ConsPlusTitle"/>
        <w:jc w:val="center"/>
        <w:outlineLvl w:val="2"/>
        <w:rPr>
          <w:rFonts w:ascii="Times New Roman" w:hAnsi="Times New Roman" w:cs="Times New Roman"/>
          <w:sz w:val="24"/>
        </w:rPr>
      </w:pPr>
    </w:p>
    <w:p w:rsidR="007515C2" w:rsidRDefault="007515C2" w:rsidP="007515C2">
      <w:pPr>
        <w:pStyle w:val="ConsPlusTitle"/>
        <w:jc w:val="center"/>
        <w:outlineLvl w:val="2"/>
        <w:rPr>
          <w:rFonts w:ascii="Times New Roman" w:hAnsi="Times New Roman" w:cs="Times New Roman"/>
          <w:sz w:val="24"/>
        </w:rPr>
      </w:pPr>
    </w:p>
    <w:p w:rsidR="007515C2" w:rsidRDefault="007515C2" w:rsidP="007515C2">
      <w:pPr>
        <w:ind w:left="5580"/>
        <w:rPr>
          <w:sz w:val="28"/>
          <w:szCs w:val="28"/>
        </w:rPr>
      </w:pPr>
      <w:r>
        <w:rPr>
          <w:sz w:val="28"/>
          <w:szCs w:val="28"/>
        </w:rPr>
        <w:t xml:space="preserve">                                                                    </w:t>
      </w:r>
      <w:r w:rsidRPr="00D81D68">
        <w:rPr>
          <w:sz w:val="28"/>
          <w:szCs w:val="28"/>
        </w:rPr>
        <w:t>Приложение</w:t>
      </w:r>
      <w:r>
        <w:rPr>
          <w:sz w:val="28"/>
          <w:szCs w:val="28"/>
        </w:rPr>
        <w:t xml:space="preserve"> № 2</w:t>
      </w:r>
      <w:r w:rsidRPr="00D81D68">
        <w:rPr>
          <w:sz w:val="28"/>
          <w:szCs w:val="28"/>
        </w:rPr>
        <w:t xml:space="preserve"> к постановлению </w:t>
      </w:r>
    </w:p>
    <w:p w:rsidR="007515C2" w:rsidRDefault="007515C2" w:rsidP="007515C2">
      <w:pPr>
        <w:ind w:left="5580"/>
        <w:rPr>
          <w:sz w:val="28"/>
          <w:szCs w:val="28"/>
        </w:rPr>
      </w:pPr>
      <w:r>
        <w:rPr>
          <w:sz w:val="28"/>
          <w:szCs w:val="28"/>
        </w:rPr>
        <w:t xml:space="preserve">                                                                     </w:t>
      </w:r>
      <w:r w:rsidRPr="00D81D68">
        <w:rPr>
          <w:sz w:val="28"/>
          <w:szCs w:val="28"/>
        </w:rPr>
        <w:t>администрации Благовещенского</w:t>
      </w:r>
    </w:p>
    <w:p w:rsidR="007515C2" w:rsidRPr="00D81D68" w:rsidRDefault="007515C2" w:rsidP="007515C2">
      <w:pPr>
        <w:ind w:left="5580"/>
        <w:rPr>
          <w:sz w:val="28"/>
          <w:szCs w:val="28"/>
        </w:rPr>
      </w:pPr>
      <w:r>
        <w:rPr>
          <w:sz w:val="28"/>
          <w:szCs w:val="28"/>
        </w:rPr>
        <w:t xml:space="preserve">                                                                     </w:t>
      </w:r>
      <w:r w:rsidRPr="00D81D68">
        <w:rPr>
          <w:sz w:val="28"/>
          <w:szCs w:val="28"/>
        </w:rPr>
        <w:t>муниципального округа</w:t>
      </w:r>
    </w:p>
    <w:p w:rsidR="007515C2" w:rsidRDefault="007515C2" w:rsidP="007515C2">
      <w:pPr>
        <w:ind w:left="5580"/>
        <w:rPr>
          <w:sz w:val="28"/>
          <w:szCs w:val="28"/>
        </w:rPr>
      </w:pPr>
      <w:r>
        <w:rPr>
          <w:sz w:val="24"/>
        </w:rPr>
        <w:t xml:space="preserve">                                                                               </w:t>
      </w:r>
      <w:r w:rsidRPr="00D81D68">
        <w:rPr>
          <w:sz w:val="28"/>
          <w:szCs w:val="28"/>
        </w:rPr>
        <w:t>от _______________ № _________</w:t>
      </w:r>
    </w:p>
    <w:p w:rsidR="007515C2" w:rsidRPr="00D81D68" w:rsidRDefault="007515C2" w:rsidP="007515C2">
      <w:pPr>
        <w:ind w:left="5580"/>
        <w:rPr>
          <w:sz w:val="28"/>
          <w:szCs w:val="28"/>
        </w:rPr>
      </w:pPr>
    </w:p>
    <w:p w:rsidR="007515C2" w:rsidRDefault="007515C2" w:rsidP="007515C2">
      <w:pPr>
        <w:pStyle w:val="ConsPlusTitle"/>
        <w:jc w:val="center"/>
        <w:outlineLvl w:val="2"/>
        <w:rPr>
          <w:rFonts w:ascii="Times New Roman" w:hAnsi="Times New Roman" w:cs="Times New Roman"/>
          <w:sz w:val="24"/>
        </w:rPr>
      </w:pPr>
    </w:p>
    <w:p w:rsidR="007515C2" w:rsidRPr="007515C2" w:rsidRDefault="007515C2" w:rsidP="007515C2">
      <w:pPr>
        <w:rPr>
          <w:b/>
          <w:sz w:val="24"/>
        </w:rPr>
      </w:pPr>
      <w:r>
        <w:rPr>
          <w:sz w:val="24"/>
        </w:rPr>
        <w:t xml:space="preserve">                                                                   </w:t>
      </w:r>
      <w:r w:rsidRPr="007515C2">
        <w:rPr>
          <w:b/>
          <w:sz w:val="24"/>
        </w:rPr>
        <w:t>Сведения о месте нахождения, номерах телефонов для справок,</w:t>
      </w:r>
    </w:p>
    <w:p w:rsidR="007515C2" w:rsidRPr="007515C2" w:rsidRDefault="007515C2" w:rsidP="007515C2">
      <w:pPr>
        <w:pStyle w:val="ConsPlusTitle"/>
        <w:jc w:val="center"/>
        <w:rPr>
          <w:rFonts w:ascii="Times New Roman" w:hAnsi="Times New Roman" w:cs="Times New Roman"/>
          <w:sz w:val="24"/>
        </w:rPr>
      </w:pPr>
      <w:r w:rsidRPr="007515C2">
        <w:rPr>
          <w:rFonts w:ascii="Times New Roman" w:hAnsi="Times New Roman" w:cs="Times New Roman"/>
          <w:sz w:val="24"/>
        </w:rPr>
        <w:t>адресах электронной почты, графике работы управления</w:t>
      </w:r>
    </w:p>
    <w:p w:rsidR="00913D0C" w:rsidRPr="007515C2" w:rsidRDefault="007515C2" w:rsidP="007515C2">
      <w:pPr>
        <w:pStyle w:val="ConsPlusTitle"/>
        <w:jc w:val="center"/>
      </w:pPr>
      <w:r w:rsidRPr="007515C2">
        <w:rPr>
          <w:rFonts w:ascii="Times New Roman" w:hAnsi="Times New Roman" w:cs="Times New Roman"/>
          <w:sz w:val="24"/>
        </w:rPr>
        <w:t>образования</w:t>
      </w:r>
      <w:r>
        <w:rPr>
          <w:rFonts w:ascii="Times New Roman" w:hAnsi="Times New Roman" w:cs="Times New Roman"/>
          <w:sz w:val="24"/>
        </w:rPr>
        <w:t xml:space="preserve"> и образовательных </w:t>
      </w:r>
      <w:proofErr w:type="gramStart"/>
      <w:r>
        <w:rPr>
          <w:rFonts w:ascii="Times New Roman" w:hAnsi="Times New Roman" w:cs="Times New Roman"/>
          <w:sz w:val="24"/>
        </w:rPr>
        <w:t xml:space="preserve">организаций </w:t>
      </w:r>
      <w:r w:rsidRPr="007515C2">
        <w:rPr>
          <w:rFonts w:ascii="Times New Roman" w:hAnsi="Times New Roman" w:cs="Times New Roman"/>
          <w:sz w:val="24"/>
        </w:rPr>
        <w:t xml:space="preserve"> администрации</w:t>
      </w:r>
      <w:proofErr w:type="gramEnd"/>
      <w:r w:rsidRPr="007515C2">
        <w:rPr>
          <w:rFonts w:ascii="Times New Roman" w:hAnsi="Times New Roman" w:cs="Times New Roman"/>
          <w:sz w:val="24"/>
        </w:rPr>
        <w:t xml:space="preserve"> Благовещенского  муниципального округа</w:t>
      </w:r>
    </w:p>
    <w:tbl>
      <w:tblPr>
        <w:tblW w:w="15137" w:type="dxa"/>
        <w:tblInd w:w="-567" w:type="dxa"/>
        <w:tblLayout w:type="fixed"/>
        <w:tblLook w:val="04A0" w:firstRow="1" w:lastRow="0" w:firstColumn="1" w:lastColumn="0" w:noHBand="0" w:noVBand="1"/>
      </w:tblPr>
      <w:tblGrid>
        <w:gridCol w:w="815"/>
        <w:gridCol w:w="2455"/>
        <w:gridCol w:w="1877"/>
        <w:gridCol w:w="1698"/>
        <w:gridCol w:w="1562"/>
        <w:gridCol w:w="3335"/>
        <w:gridCol w:w="283"/>
        <w:gridCol w:w="3112"/>
      </w:tblGrid>
      <w:tr w:rsidR="00913D0C" w:rsidRPr="00913D0C" w:rsidTr="00913D0C">
        <w:trPr>
          <w:trHeight w:val="306"/>
        </w:trPr>
        <w:tc>
          <w:tcPr>
            <w:tcW w:w="815" w:type="dxa"/>
            <w:tcBorders>
              <w:top w:val="nil"/>
              <w:left w:val="nil"/>
              <w:bottom w:val="nil"/>
              <w:right w:val="nil"/>
            </w:tcBorders>
            <w:shd w:val="clear" w:color="auto" w:fill="auto"/>
            <w:noWrap/>
            <w:hideMark/>
          </w:tcPr>
          <w:p w:rsidR="00913D0C" w:rsidRPr="00913D0C" w:rsidRDefault="00913D0C" w:rsidP="00913D0C">
            <w:pPr>
              <w:autoSpaceDE/>
              <w:autoSpaceDN/>
              <w:jc w:val="center"/>
              <w:rPr>
                <w:sz w:val="24"/>
                <w:szCs w:val="24"/>
              </w:rPr>
            </w:pPr>
          </w:p>
        </w:tc>
        <w:tc>
          <w:tcPr>
            <w:tcW w:w="2455" w:type="dxa"/>
            <w:tcBorders>
              <w:top w:val="nil"/>
              <w:left w:val="nil"/>
              <w:bottom w:val="nil"/>
              <w:right w:val="nil"/>
            </w:tcBorders>
            <w:shd w:val="clear" w:color="auto" w:fill="auto"/>
            <w:noWrap/>
            <w:vAlign w:val="bottom"/>
            <w:hideMark/>
          </w:tcPr>
          <w:p w:rsidR="00913D0C" w:rsidRPr="00913D0C" w:rsidRDefault="00913D0C" w:rsidP="00913D0C">
            <w:pPr>
              <w:autoSpaceDE/>
              <w:autoSpaceDN/>
              <w:jc w:val="center"/>
              <w:rPr>
                <w:sz w:val="24"/>
                <w:szCs w:val="24"/>
              </w:rPr>
            </w:pPr>
          </w:p>
        </w:tc>
        <w:tc>
          <w:tcPr>
            <w:tcW w:w="1877" w:type="dxa"/>
            <w:tcBorders>
              <w:top w:val="nil"/>
              <w:left w:val="nil"/>
              <w:bottom w:val="nil"/>
              <w:right w:val="nil"/>
            </w:tcBorders>
            <w:shd w:val="clear" w:color="auto" w:fill="auto"/>
            <w:noWrap/>
            <w:hideMark/>
          </w:tcPr>
          <w:p w:rsidR="00913D0C" w:rsidRPr="00913D0C" w:rsidRDefault="00913D0C" w:rsidP="00913D0C">
            <w:pPr>
              <w:autoSpaceDE/>
              <w:autoSpaceDN/>
              <w:rPr>
                <w:sz w:val="24"/>
                <w:szCs w:val="24"/>
              </w:rPr>
            </w:pPr>
          </w:p>
        </w:tc>
        <w:tc>
          <w:tcPr>
            <w:tcW w:w="1698" w:type="dxa"/>
            <w:tcBorders>
              <w:top w:val="nil"/>
              <w:left w:val="nil"/>
              <w:bottom w:val="nil"/>
              <w:right w:val="nil"/>
            </w:tcBorders>
            <w:shd w:val="clear" w:color="auto" w:fill="auto"/>
            <w:noWrap/>
            <w:hideMark/>
          </w:tcPr>
          <w:p w:rsidR="00913D0C" w:rsidRPr="00913D0C" w:rsidRDefault="00913D0C" w:rsidP="00913D0C">
            <w:pPr>
              <w:autoSpaceDE/>
              <w:autoSpaceDN/>
              <w:rPr>
                <w:sz w:val="24"/>
                <w:szCs w:val="24"/>
              </w:rPr>
            </w:pPr>
          </w:p>
        </w:tc>
        <w:tc>
          <w:tcPr>
            <w:tcW w:w="1562" w:type="dxa"/>
            <w:tcBorders>
              <w:top w:val="nil"/>
              <w:left w:val="nil"/>
              <w:bottom w:val="nil"/>
              <w:right w:val="nil"/>
            </w:tcBorders>
            <w:shd w:val="clear" w:color="auto" w:fill="auto"/>
            <w:noWrap/>
            <w:hideMark/>
          </w:tcPr>
          <w:p w:rsidR="00913D0C" w:rsidRPr="00913D0C" w:rsidRDefault="00913D0C" w:rsidP="00913D0C">
            <w:pPr>
              <w:autoSpaceDE/>
              <w:autoSpaceDN/>
              <w:jc w:val="center"/>
              <w:rPr>
                <w:sz w:val="24"/>
                <w:szCs w:val="24"/>
              </w:rPr>
            </w:pPr>
          </w:p>
        </w:tc>
        <w:tc>
          <w:tcPr>
            <w:tcW w:w="3618" w:type="dxa"/>
            <w:gridSpan w:val="2"/>
            <w:tcBorders>
              <w:top w:val="nil"/>
              <w:left w:val="nil"/>
              <w:bottom w:val="nil"/>
              <w:right w:val="nil"/>
            </w:tcBorders>
            <w:shd w:val="clear" w:color="auto" w:fill="auto"/>
            <w:noWrap/>
            <w:hideMark/>
          </w:tcPr>
          <w:p w:rsidR="00913D0C" w:rsidRPr="00913D0C" w:rsidRDefault="00913D0C" w:rsidP="00913D0C">
            <w:pPr>
              <w:autoSpaceDE/>
              <w:autoSpaceDN/>
              <w:jc w:val="center"/>
              <w:rPr>
                <w:sz w:val="24"/>
                <w:szCs w:val="24"/>
              </w:rPr>
            </w:pPr>
          </w:p>
        </w:tc>
        <w:tc>
          <w:tcPr>
            <w:tcW w:w="3112" w:type="dxa"/>
            <w:tcBorders>
              <w:top w:val="nil"/>
              <w:left w:val="nil"/>
              <w:bottom w:val="nil"/>
              <w:right w:val="nil"/>
            </w:tcBorders>
            <w:shd w:val="clear" w:color="auto" w:fill="auto"/>
            <w:noWrap/>
            <w:hideMark/>
          </w:tcPr>
          <w:p w:rsidR="00913D0C" w:rsidRPr="00913D0C" w:rsidRDefault="00913D0C" w:rsidP="00913D0C">
            <w:pPr>
              <w:autoSpaceDE/>
              <w:autoSpaceDN/>
              <w:jc w:val="center"/>
              <w:rPr>
                <w:sz w:val="24"/>
                <w:szCs w:val="24"/>
              </w:rPr>
            </w:pPr>
          </w:p>
        </w:tc>
      </w:tr>
      <w:tr w:rsidR="007515C2" w:rsidRPr="00913D0C" w:rsidTr="00B5355B">
        <w:trPr>
          <w:trHeight w:val="922"/>
        </w:trPr>
        <w:tc>
          <w:tcPr>
            <w:tcW w:w="6845" w:type="dxa"/>
            <w:gridSpan w:val="4"/>
            <w:tcBorders>
              <w:top w:val="single" w:sz="4" w:space="0" w:color="auto"/>
              <w:left w:val="single" w:sz="4" w:space="0" w:color="auto"/>
              <w:bottom w:val="single" w:sz="4" w:space="0" w:color="auto"/>
              <w:right w:val="single" w:sz="4" w:space="0" w:color="auto"/>
            </w:tcBorders>
            <w:shd w:val="clear" w:color="auto" w:fill="auto"/>
          </w:tcPr>
          <w:p w:rsidR="007515C2" w:rsidRPr="00503A21" w:rsidRDefault="007515C2" w:rsidP="007515C2">
            <w:pPr>
              <w:pStyle w:val="ConsPlusNormal"/>
              <w:jc w:val="center"/>
              <w:rPr>
                <w:rFonts w:ascii="Times New Roman" w:hAnsi="Times New Roman" w:cs="Times New Roman"/>
                <w:sz w:val="24"/>
              </w:rPr>
            </w:pPr>
            <w:r w:rsidRPr="00503A21">
              <w:rPr>
                <w:rFonts w:ascii="Times New Roman" w:hAnsi="Times New Roman" w:cs="Times New Roman"/>
                <w:sz w:val="24"/>
              </w:rPr>
              <w:t>Наименование учреждения, предоставляющего муниципальную услугу, Ф.И.О. специалистов</w:t>
            </w:r>
          </w:p>
        </w:tc>
        <w:tc>
          <w:tcPr>
            <w:tcW w:w="8292" w:type="dxa"/>
            <w:gridSpan w:val="4"/>
            <w:tcBorders>
              <w:top w:val="single" w:sz="4" w:space="0" w:color="auto"/>
              <w:left w:val="nil"/>
              <w:bottom w:val="single" w:sz="4" w:space="0" w:color="auto"/>
              <w:right w:val="single" w:sz="4" w:space="0" w:color="auto"/>
            </w:tcBorders>
            <w:shd w:val="clear" w:color="auto" w:fill="auto"/>
          </w:tcPr>
          <w:p w:rsidR="007515C2" w:rsidRPr="00503A21" w:rsidRDefault="007515C2" w:rsidP="007515C2">
            <w:pPr>
              <w:pStyle w:val="ConsPlusNormal"/>
              <w:jc w:val="center"/>
              <w:rPr>
                <w:rFonts w:ascii="Times New Roman" w:hAnsi="Times New Roman" w:cs="Times New Roman"/>
                <w:sz w:val="24"/>
              </w:rPr>
            </w:pPr>
            <w:r w:rsidRPr="00503A21">
              <w:rPr>
                <w:rFonts w:ascii="Times New Roman" w:hAnsi="Times New Roman" w:cs="Times New Roman"/>
                <w:sz w:val="24"/>
              </w:rPr>
              <w:t>Адрес места нахождения, телефон, электронный адрес, график работы</w:t>
            </w:r>
          </w:p>
        </w:tc>
      </w:tr>
      <w:tr w:rsidR="007515C2" w:rsidRPr="00913D0C" w:rsidTr="00B5355B">
        <w:trPr>
          <w:trHeight w:val="922"/>
        </w:trPr>
        <w:tc>
          <w:tcPr>
            <w:tcW w:w="6845" w:type="dxa"/>
            <w:gridSpan w:val="4"/>
            <w:tcBorders>
              <w:top w:val="single" w:sz="4" w:space="0" w:color="auto"/>
              <w:left w:val="single" w:sz="4" w:space="0" w:color="auto"/>
              <w:bottom w:val="single" w:sz="4" w:space="0" w:color="auto"/>
              <w:right w:val="single" w:sz="4" w:space="0" w:color="auto"/>
            </w:tcBorders>
            <w:shd w:val="clear" w:color="auto" w:fill="auto"/>
          </w:tcPr>
          <w:p w:rsidR="007515C2" w:rsidRPr="00913D0C" w:rsidRDefault="007515C2" w:rsidP="007515C2">
            <w:pPr>
              <w:autoSpaceDE/>
              <w:autoSpaceDN/>
              <w:rPr>
                <w:color w:val="000000"/>
                <w:sz w:val="24"/>
                <w:szCs w:val="24"/>
              </w:rPr>
            </w:pPr>
            <w:r>
              <w:rPr>
                <w:color w:val="000000"/>
                <w:sz w:val="24"/>
                <w:szCs w:val="24"/>
              </w:rPr>
              <w:t>Управление образования администрации Благовещенского муниципального округа</w:t>
            </w:r>
          </w:p>
        </w:tc>
        <w:tc>
          <w:tcPr>
            <w:tcW w:w="8292" w:type="dxa"/>
            <w:gridSpan w:val="4"/>
            <w:tcBorders>
              <w:top w:val="single" w:sz="4" w:space="0" w:color="auto"/>
              <w:left w:val="nil"/>
              <w:bottom w:val="single" w:sz="4" w:space="0" w:color="auto"/>
              <w:right w:val="single" w:sz="4" w:space="0" w:color="auto"/>
            </w:tcBorders>
            <w:shd w:val="clear" w:color="auto" w:fill="auto"/>
          </w:tcPr>
          <w:p w:rsidR="007515C2" w:rsidRDefault="007515C2" w:rsidP="007515C2">
            <w:pPr>
              <w:autoSpaceDE/>
              <w:autoSpaceDN/>
              <w:rPr>
                <w:color w:val="000000"/>
                <w:sz w:val="24"/>
                <w:szCs w:val="24"/>
              </w:rPr>
            </w:pPr>
            <w:r>
              <w:rPr>
                <w:color w:val="000000"/>
                <w:sz w:val="24"/>
                <w:szCs w:val="24"/>
              </w:rPr>
              <w:t xml:space="preserve">675000, Амурская область, </w:t>
            </w:r>
            <w:proofErr w:type="spellStart"/>
            <w:r>
              <w:rPr>
                <w:color w:val="000000"/>
                <w:sz w:val="24"/>
                <w:szCs w:val="24"/>
              </w:rPr>
              <w:t>г.Благовещенск</w:t>
            </w:r>
            <w:proofErr w:type="spellEnd"/>
            <w:r>
              <w:rPr>
                <w:color w:val="000000"/>
                <w:sz w:val="24"/>
                <w:szCs w:val="24"/>
              </w:rPr>
              <w:t xml:space="preserve">, </w:t>
            </w:r>
            <w:proofErr w:type="spellStart"/>
            <w:r>
              <w:rPr>
                <w:color w:val="000000"/>
                <w:sz w:val="24"/>
                <w:szCs w:val="24"/>
              </w:rPr>
              <w:t>ул.Зейская</w:t>
            </w:r>
            <w:proofErr w:type="spellEnd"/>
            <w:r>
              <w:rPr>
                <w:color w:val="000000"/>
                <w:sz w:val="24"/>
                <w:szCs w:val="24"/>
              </w:rPr>
              <w:t>, 198,</w:t>
            </w:r>
          </w:p>
          <w:p w:rsidR="007515C2" w:rsidRPr="007515C2" w:rsidRDefault="007515C2" w:rsidP="007515C2">
            <w:pPr>
              <w:autoSpaceDE/>
              <w:autoSpaceDN/>
              <w:rPr>
                <w:color w:val="000000"/>
                <w:sz w:val="24"/>
                <w:szCs w:val="24"/>
                <w:lang w:val="en-US"/>
              </w:rPr>
            </w:pPr>
            <w:proofErr w:type="gramStart"/>
            <w:r w:rsidRPr="007515C2">
              <w:rPr>
                <w:sz w:val="24"/>
                <w:lang w:val="en-US"/>
              </w:rPr>
              <w:t>e-mail</w:t>
            </w:r>
            <w:proofErr w:type="gramEnd"/>
            <w:r w:rsidRPr="007515C2">
              <w:rPr>
                <w:sz w:val="24"/>
                <w:lang w:val="en-US"/>
              </w:rPr>
              <w:t xml:space="preserve">: </w:t>
            </w:r>
            <w:r w:rsidRPr="007515C2">
              <w:rPr>
                <w:color w:val="1A1A1A"/>
                <w:shd w:val="clear" w:color="auto" w:fill="FFFFFF"/>
                <w:lang w:val="en-US"/>
              </w:rPr>
              <w:t>upobr@blagraion.ru.</w:t>
            </w:r>
          </w:p>
          <w:p w:rsidR="007515C2" w:rsidRPr="00503A21" w:rsidRDefault="007515C2" w:rsidP="007515C2">
            <w:pPr>
              <w:pStyle w:val="ConsPlusNormal"/>
              <w:rPr>
                <w:rFonts w:ascii="Times New Roman" w:hAnsi="Times New Roman" w:cs="Times New Roman"/>
                <w:sz w:val="24"/>
              </w:rPr>
            </w:pPr>
            <w:r w:rsidRPr="00503A21">
              <w:rPr>
                <w:rFonts w:ascii="Times New Roman" w:hAnsi="Times New Roman" w:cs="Times New Roman"/>
                <w:sz w:val="24"/>
              </w:rPr>
              <w:t>Понедельник - пятница - 9 ч. 00 мин. - 18 ч. 00 мин</w:t>
            </w:r>
            <w:r>
              <w:rPr>
                <w:rFonts w:ascii="Times New Roman" w:hAnsi="Times New Roman" w:cs="Times New Roman"/>
                <w:sz w:val="24"/>
              </w:rPr>
              <w:t>;</w:t>
            </w:r>
            <w:r w:rsidRPr="00503A21">
              <w:rPr>
                <w:rFonts w:ascii="Times New Roman" w:hAnsi="Times New Roman" w:cs="Times New Roman"/>
                <w:sz w:val="24"/>
              </w:rPr>
              <w:t xml:space="preserve"> </w:t>
            </w:r>
          </w:p>
          <w:p w:rsidR="007515C2" w:rsidRPr="00503A21" w:rsidRDefault="007515C2" w:rsidP="007515C2">
            <w:pPr>
              <w:pStyle w:val="ConsPlusNormal"/>
              <w:rPr>
                <w:rFonts w:ascii="Times New Roman" w:hAnsi="Times New Roman" w:cs="Times New Roman"/>
                <w:sz w:val="24"/>
              </w:rPr>
            </w:pPr>
            <w:r w:rsidRPr="00503A21">
              <w:rPr>
                <w:rFonts w:ascii="Times New Roman" w:hAnsi="Times New Roman" w:cs="Times New Roman"/>
                <w:sz w:val="24"/>
              </w:rPr>
              <w:t>- обеденный перерыв - с 13.00 до 14.00;</w:t>
            </w:r>
          </w:p>
          <w:p w:rsidR="007515C2" w:rsidRPr="00503A21" w:rsidRDefault="007515C2" w:rsidP="007515C2">
            <w:pPr>
              <w:pStyle w:val="ConsPlusNormal"/>
              <w:rPr>
                <w:rFonts w:ascii="Times New Roman" w:hAnsi="Times New Roman" w:cs="Times New Roman"/>
                <w:sz w:val="24"/>
              </w:rPr>
            </w:pPr>
            <w:r w:rsidRPr="00503A21">
              <w:rPr>
                <w:rFonts w:ascii="Times New Roman" w:hAnsi="Times New Roman" w:cs="Times New Roman"/>
                <w:sz w:val="24"/>
              </w:rPr>
              <w:t xml:space="preserve">- технологические перерывы - с 11.00 до 11.15 </w:t>
            </w:r>
            <w:proofErr w:type="gramStart"/>
            <w:r w:rsidRPr="00503A21">
              <w:rPr>
                <w:rFonts w:ascii="Times New Roman" w:hAnsi="Times New Roman" w:cs="Times New Roman"/>
                <w:sz w:val="24"/>
              </w:rPr>
              <w:t>час.;</w:t>
            </w:r>
            <w:proofErr w:type="gramEnd"/>
            <w:r w:rsidRPr="00503A21">
              <w:rPr>
                <w:rFonts w:ascii="Times New Roman" w:hAnsi="Times New Roman" w:cs="Times New Roman"/>
                <w:sz w:val="24"/>
              </w:rPr>
              <w:t xml:space="preserve"> с 15.00 до 15.15 час.;</w:t>
            </w:r>
          </w:p>
          <w:p w:rsidR="007515C2" w:rsidRPr="00503A21" w:rsidRDefault="007515C2" w:rsidP="007515C2">
            <w:pPr>
              <w:pStyle w:val="ConsPlusNormal"/>
              <w:rPr>
                <w:rFonts w:ascii="Times New Roman" w:hAnsi="Times New Roman" w:cs="Times New Roman"/>
                <w:sz w:val="24"/>
              </w:rPr>
            </w:pPr>
            <w:r w:rsidRPr="00503A21">
              <w:rPr>
                <w:rFonts w:ascii="Times New Roman" w:hAnsi="Times New Roman" w:cs="Times New Roman"/>
                <w:sz w:val="24"/>
              </w:rPr>
              <w:t>- выходные дни - суббота, воскресенье;</w:t>
            </w:r>
          </w:p>
          <w:p w:rsidR="007515C2" w:rsidRDefault="007515C2" w:rsidP="007515C2">
            <w:pPr>
              <w:autoSpaceDE/>
              <w:autoSpaceDN/>
              <w:rPr>
                <w:color w:val="000000"/>
                <w:sz w:val="24"/>
                <w:szCs w:val="24"/>
              </w:rPr>
            </w:pPr>
            <w:r w:rsidRPr="00503A21">
              <w:rPr>
                <w:sz w:val="24"/>
              </w:rPr>
              <w:t>- продолжительность рабочего дня, непосредственно предшествующего нерабочему праздничному дню, уменьшается на один час</w:t>
            </w:r>
          </w:p>
          <w:p w:rsidR="007515C2" w:rsidRPr="00913D0C" w:rsidRDefault="007515C2" w:rsidP="00913D0C">
            <w:pPr>
              <w:autoSpaceDE/>
              <w:autoSpaceDN/>
              <w:jc w:val="center"/>
              <w:rPr>
                <w:color w:val="000000"/>
                <w:sz w:val="24"/>
                <w:szCs w:val="24"/>
              </w:rPr>
            </w:pPr>
            <w:r>
              <w:rPr>
                <w:color w:val="000000"/>
                <w:sz w:val="24"/>
                <w:szCs w:val="24"/>
              </w:rPr>
              <w:t xml:space="preserve"> </w:t>
            </w:r>
          </w:p>
        </w:tc>
      </w:tr>
      <w:tr w:rsidR="007515C2" w:rsidRPr="00913D0C" w:rsidTr="00913D0C">
        <w:trPr>
          <w:trHeight w:val="922"/>
        </w:trPr>
        <w:tc>
          <w:tcPr>
            <w:tcW w:w="815" w:type="dxa"/>
            <w:tcBorders>
              <w:top w:val="single" w:sz="4" w:space="0" w:color="auto"/>
              <w:left w:val="single" w:sz="4" w:space="0" w:color="auto"/>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 п/п</w:t>
            </w:r>
          </w:p>
        </w:tc>
        <w:tc>
          <w:tcPr>
            <w:tcW w:w="2455" w:type="dxa"/>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Полное наименование образовательной организации с указанием филиалов (согласно Уставу)</w:t>
            </w:r>
          </w:p>
        </w:tc>
        <w:tc>
          <w:tcPr>
            <w:tcW w:w="1877" w:type="dxa"/>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Юридический адрес</w:t>
            </w:r>
          </w:p>
        </w:tc>
        <w:tc>
          <w:tcPr>
            <w:tcW w:w="1698" w:type="dxa"/>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ФИО руководителя (полностью)</w:t>
            </w:r>
          </w:p>
        </w:tc>
        <w:tc>
          <w:tcPr>
            <w:tcW w:w="1562" w:type="dxa"/>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Номера телефонов (сотовый, рабочий)</w:t>
            </w:r>
          </w:p>
        </w:tc>
        <w:tc>
          <w:tcPr>
            <w:tcW w:w="3335" w:type="dxa"/>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Адрес электронной почты</w:t>
            </w:r>
          </w:p>
        </w:tc>
        <w:tc>
          <w:tcPr>
            <w:tcW w:w="3395" w:type="dxa"/>
            <w:gridSpan w:val="2"/>
            <w:tcBorders>
              <w:top w:val="single" w:sz="4" w:space="0" w:color="auto"/>
              <w:left w:val="nil"/>
              <w:bottom w:val="single" w:sz="4" w:space="0" w:color="auto"/>
              <w:right w:val="single" w:sz="4" w:space="0" w:color="auto"/>
            </w:tcBorders>
            <w:shd w:val="clear" w:color="auto" w:fill="auto"/>
          </w:tcPr>
          <w:p w:rsidR="007515C2" w:rsidRPr="00913D0C" w:rsidRDefault="007515C2" w:rsidP="007515C2">
            <w:pPr>
              <w:autoSpaceDE/>
              <w:autoSpaceDN/>
              <w:jc w:val="center"/>
              <w:rPr>
                <w:color w:val="000000"/>
                <w:sz w:val="24"/>
                <w:szCs w:val="24"/>
              </w:rPr>
            </w:pPr>
            <w:r w:rsidRPr="00913D0C">
              <w:rPr>
                <w:color w:val="000000"/>
                <w:sz w:val="24"/>
                <w:szCs w:val="24"/>
              </w:rPr>
              <w:t>Адрес сайта в сети Интернет</w:t>
            </w:r>
          </w:p>
        </w:tc>
      </w:tr>
      <w:tr w:rsidR="00913D0C" w:rsidRPr="00913D0C" w:rsidTr="00913D0C">
        <w:trPr>
          <w:trHeight w:val="1670"/>
        </w:trPr>
        <w:tc>
          <w:tcPr>
            <w:tcW w:w="815" w:type="dxa"/>
            <w:tcBorders>
              <w:top w:val="nil"/>
              <w:left w:val="single" w:sz="4" w:space="0" w:color="auto"/>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1</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both"/>
              <w:rPr>
                <w:color w:val="000000"/>
                <w:sz w:val="24"/>
                <w:szCs w:val="24"/>
              </w:rPr>
            </w:pPr>
            <w:r w:rsidRPr="00913D0C">
              <w:rPr>
                <w:color w:val="000000"/>
                <w:sz w:val="24"/>
                <w:szCs w:val="24"/>
              </w:rPr>
              <w:t>Муниципальное автономное   общеобразовательное                учреждение</w:t>
            </w:r>
            <w:r w:rsidRPr="00913D0C">
              <w:rPr>
                <w:color w:val="000000"/>
                <w:sz w:val="24"/>
                <w:szCs w:val="24"/>
              </w:rPr>
              <w:br/>
              <w:t xml:space="preserve"> </w:t>
            </w:r>
            <w:proofErr w:type="spellStart"/>
            <w:r w:rsidRPr="00913D0C">
              <w:rPr>
                <w:color w:val="000000"/>
                <w:sz w:val="24"/>
                <w:szCs w:val="24"/>
              </w:rPr>
              <w:t>Волковская</w:t>
            </w:r>
            <w:proofErr w:type="spellEnd"/>
            <w:r w:rsidRPr="00913D0C">
              <w:rPr>
                <w:color w:val="000000"/>
                <w:sz w:val="24"/>
                <w:szCs w:val="24"/>
              </w:rPr>
              <w:t xml:space="preserve"> средняя </w:t>
            </w:r>
            <w:r w:rsidRPr="00913D0C">
              <w:rPr>
                <w:color w:val="000000"/>
                <w:sz w:val="24"/>
                <w:szCs w:val="24"/>
              </w:rPr>
              <w:br/>
              <w:t>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675504, Амурская область, </w:t>
            </w:r>
            <w:r w:rsidRPr="00913D0C">
              <w:rPr>
                <w:color w:val="000000"/>
                <w:sz w:val="24"/>
                <w:szCs w:val="24"/>
              </w:rPr>
              <w:br/>
              <w:t>Благовещенский район, с. Волково, ул. Почтовая, 30</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Санько Татьяна Ивановна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89638046956, (4162)39-04-28</w:t>
            </w:r>
          </w:p>
        </w:tc>
        <w:tc>
          <w:tcPr>
            <w:tcW w:w="3335" w:type="dxa"/>
            <w:tcBorders>
              <w:top w:val="nil"/>
              <w:left w:val="nil"/>
              <w:bottom w:val="single" w:sz="4" w:space="0" w:color="auto"/>
              <w:right w:val="single" w:sz="4" w:space="0" w:color="auto"/>
            </w:tcBorders>
            <w:shd w:val="clear" w:color="auto" w:fill="auto"/>
            <w:noWrap/>
            <w:hideMark/>
          </w:tcPr>
          <w:p w:rsidR="00913D0C" w:rsidRPr="00913D0C" w:rsidRDefault="003D503E" w:rsidP="00913D0C">
            <w:pPr>
              <w:autoSpaceDE/>
              <w:autoSpaceDN/>
              <w:jc w:val="center"/>
              <w:rPr>
                <w:color w:val="000000"/>
                <w:sz w:val="24"/>
                <w:szCs w:val="24"/>
              </w:rPr>
            </w:pPr>
            <w:hyperlink r:id="rId6" w:history="1">
              <w:r w:rsidR="00913D0C" w:rsidRPr="00913D0C">
                <w:rPr>
                  <w:color w:val="000000"/>
                  <w:sz w:val="24"/>
                  <w:szCs w:val="24"/>
                </w:rPr>
                <w:t xml:space="preserve">blagroo_school_volkov@obramur.ru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7" w:history="1">
              <w:r w:rsidR="00913D0C" w:rsidRPr="00913D0C">
                <w:rPr>
                  <w:color w:val="000000"/>
                  <w:sz w:val="24"/>
                  <w:szCs w:val="24"/>
                </w:rPr>
                <w:t>http://schoolvolk.edusite.ru/</w:t>
              </w:r>
            </w:hyperlink>
          </w:p>
        </w:tc>
      </w:tr>
      <w:tr w:rsidR="00913D0C" w:rsidRPr="00913D0C" w:rsidTr="00913D0C">
        <w:trPr>
          <w:trHeight w:val="1583"/>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2</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r w:rsidRPr="00913D0C">
              <w:rPr>
                <w:color w:val="000000"/>
                <w:sz w:val="24"/>
                <w:szCs w:val="24"/>
              </w:rPr>
              <w:br/>
              <w:t xml:space="preserve">общеобразовательное бюджетное учреждение </w:t>
            </w:r>
            <w:proofErr w:type="spellStart"/>
            <w:r w:rsidRPr="00913D0C">
              <w:rPr>
                <w:color w:val="000000"/>
                <w:sz w:val="24"/>
                <w:szCs w:val="24"/>
              </w:rPr>
              <w:t>Грибская</w:t>
            </w:r>
            <w:proofErr w:type="spellEnd"/>
            <w:r w:rsidRPr="00913D0C">
              <w:rPr>
                <w:color w:val="000000"/>
                <w:sz w:val="24"/>
                <w:szCs w:val="24"/>
              </w:rPr>
              <w:t xml:space="preserve"> средняя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675053, Амурская область, </w:t>
            </w:r>
            <w:r w:rsidRPr="00913D0C">
              <w:rPr>
                <w:color w:val="000000"/>
                <w:sz w:val="24"/>
                <w:szCs w:val="24"/>
              </w:rPr>
              <w:br/>
              <w:t xml:space="preserve">Благовещенский район, </w:t>
            </w:r>
            <w:r w:rsidRPr="00913D0C">
              <w:rPr>
                <w:color w:val="000000"/>
                <w:sz w:val="24"/>
                <w:szCs w:val="24"/>
              </w:rPr>
              <w:br/>
              <w:t xml:space="preserve">с. </w:t>
            </w:r>
            <w:proofErr w:type="spellStart"/>
            <w:r w:rsidRPr="00913D0C">
              <w:rPr>
                <w:color w:val="000000"/>
                <w:sz w:val="24"/>
                <w:szCs w:val="24"/>
              </w:rPr>
              <w:t>Грибское</w:t>
            </w:r>
            <w:proofErr w:type="spellEnd"/>
            <w:r w:rsidRPr="00913D0C">
              <w:rPr>
                <w:color w:val="000000"/>
                <w:sz w:val="24"/>
                <w:szCs w:val="24"/>
              </w:rPr>
              <w:t>, ул. Центральная, 47</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proofErr w:type="spellStart"/>
            <w:r w:rsidRPr="00913D0C">
              <w:rPr>
                <w:color w:val="000000"/>
                <w:sz w:val="24"/>
                <w:szCs w:val="24"/>
              </w:rPr>
              <w:t>Сиволапова</w:t>
            </w:r>
            <w:proofErr w:type="spellEnd"/>
            <w:r w:rsidRPr="00913D0C">
              <w:rPr>
                <w:color w:val="000000"/>
                <w:sz w:val="24"/>
                <w:szCs w:val="24"/>
              </w:rPr>
              <w:t xml:space="preserve"> Ольга Викторовна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89244462332, (4162)39-64-19</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8" w:history="1">
              <w:r w:rsidR="00913D0C" w:rsidRPr="00913D0C">
                <w:rPr>
                  <w:color w:val="000000"/>
                  <w:sz w:val="24"/>
                  <w:szCs w:val="24"/>
                </w:rPr>
                <w:t xml:space="preserve">blagroo_school_gribsk@obramur.ru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9" w:history="1">
              <w:r w:rsidR="00913D0C" w:rsidRPr="00913D0C">
                <w:rPr>
                  <w:color w:val="000000"/>
                  <w:sz w:val="24"/>
                  <w:szCs w:val="24"/>
                </w:rPr>
                <w:t>http://gribschool.edusite.ru/</w:t>
              </w:r>
            </w:hyperlink>
          </w:p>
        </w:tc>
      </w:tr>
      <w:tr w:rsidR="00913D0C" w:rsidRPr="00913D0C" w:rsidTr="00913D0C">
        <w:trPr>
          <w:trHeight w:val="1670"/>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3</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r w:rsidRPr="00913D0C">
              <w:rPr>
                <w:color w:val="000000"/>
                <w:sz w:val="24"/>
                <w:szCs w:val="24"/>
              </w:rPr>
              <w:br/>
              <w:t xml:space="preserve">общеобразовательное бюджетное учреждение </w:t>
            </w:r>
            <w:proofErr w:type="spellStart"/>
            <w:r w:rsidRPr="00913D0C">
              <w:rPr>
                <w:color w:val="000000"/>
                <w:sz w:val="24"/>
                <w:szCs w:val="24"/>
              </w:rPr>
              <w:t>Гродековская</w:t>
            </w:r>
            <w:proofErr w:type="spellEnd"/>
            <w:r w:rsidRPr="00913D0C">
              <w:rPr>
                <w:color w:val="000000"/>
                <w:sz w:val="24"/>
                <w:szCs w:val="24"/>
              </w:rPr>
              <w:t xml:space="preserve"> </w:t>
            </w:r>
            <w:r w:rsidRPr="00913D0C">
              <w:rPr>
                <w:color w:val="000000"/>
                <w:sz w:val="24"/>
                <w:szCs w:val="24"/>
              </w:rPr>
              <w:br/>
              <w:t>средняя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675502, Амурская область, </w:t>
            </w:r>
            <w:r w:rsidRPr="00913D0C">
              <w:rPr>
                <w:color w:val="000000"/>
                <w:sz w:val="24"/>
                <w:szCs w:val="24"/>
              </w:rPr>
              <w:br/>
              <w:t xml:space="preserve">Благовещенский район, </w:t>
            </w:r>
            <w:r w:rsidRPr="00913D0C">
              <w:rPr>
                <w:color w:val="000000"/>
                <w:sz w:val="24"/>
                <w:szCs w:val="24"/>
              </w:rPr>
              <w:br/>
              <w:t xml:space="preserve">с. </w:t>
            </w:r>
            <w:proofErr w:type="spellStart"/>
            <w:r w:rsidRPr="00913D0C">
              <w:rPr>
                <w:color w:val="000000"/>
                <w:sz w:val="24"/>
                <w:szCs w:val="24"/>
              </w:rPr>
              <w:t>Гродеково</w:t>
            </w:r>
            <w:proofErr w:type="spellEnd"/>
            <w:r w:rsidRPr="00913D0C">
              <w:rPr>
                <w:color w:val="000000"/>
                <w:sz w:val="24"/>
                <w:szCs w:val="24"/>
              </w:rPr>
              <w:t>, ул. Учительская, 6</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Науменко Галина Юрьевна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89638145035, (4162)38-20-95</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0" w:history="1">
              <w:r w:rsidR="00913D0C" w:rsidRPr="00913D0C">
                <w:rPr>
                  <w:color w:val="000000"/>
                  <w:sz w:val="24"/>
                  <w:szCs w:val="24"/>
                </w:rPr>
                <w:t xml:space="preserve">blagroo_school_grodek@obramur.ru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1" w:history="1">
              <w:r w:rsidR="00913D0C" w:rsidRPr="00913D0C">
                <w:rPr>
                  <w:color w:val="000000"/>
                  <w:sz w:val="24"/>
                  <w:szCs w:val="24"/>
                </w:rPr>
                <w:t>https://grodekovoblag.edusite.ru/</w:t>
              </w:r>
            </w:hyperlink>
          </w:p>
        </w:tc>
      </w:tr>
      <w:tr w:rsidR="00913D0C" w:rsidRPr="00913D0C" w:rsidTr="00913D0C">
        <w:trPr>
          <w:trHeight w:val="1390"/>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4</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proofErr w:type="gramStart"/>
            <w:r w:rsidRPr="00913D0C">
              <w:rPr>
                <w:color w:val="000000"/>
                <w:sz w:val="24"/>
                <w:szCs w:val="24"/>
              </w:rPr>
              <w:t>автономное  общеобразовательное</w:t>
            </w:r>
            <w:proofErr w:type="gramEnd"/>
            <w:r w:rsidRPr="00913D0C">
              <w:rPr>
                <w:color w:val="000000"/>
                <w:sz w:val="24"/>
                <w:szCs w:val="24"/>
              </w:rPr>
              <w:t xml:space="preserve"> </w:t>
            </w:r>
            <w:r w:rsidRPr="00913D0C">
              <w:rPr>
                <w:color w:val="000000"/>
                <w:sz w:val="24"/>
                <w:szCs w:val="24"/>
              </w:rPr>
              <w:br/>
              <w:t>учреждение Марковская средняя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675511, Амурская область, </w:t>
            </w:r>
            <w:r w:rsidRPr="00913D0C">
              <w:rPr>
                <w:color w:val="000000"/>
                <w:sz w:val="24"/>
                <w:szCs w:val="24"/>
              </w:rPr>
              <w:br/>
              <w:t xml:space="preserve">Благовещенский район, с. </w:t>
            </w:r>
            <w:proofErr w:type="spellStart"/>
            <w:r w:rsidRPr="00913D0C">
              <w:rPr>
                <w:color w:val="000000"/>
                <w:sz w:val="24"/>
                <w:szCs w:val="24"/>
              </w:rPr>
              <w:t>Марково</w:t>
            </w:r>
            <w:proofErr w:type="spellEnd"/>
            <w:r w:rsidRPr="00913D0C">
              <w:rPr>
                <w:color w:val="000000"/>
                <w:sz w:val="24"/>
                <w:szCs w:val="24"/>
              </w:rPr>
              <w:t xml:space="preserve">, ул. 60 лет </w:t>
            </w:r>
            <w:r w:rsidRPr="00913D0C">
              <w:rPr>
                <w:color w:val="000000"/>
                <w:sz w:val="24"/>
                <w:szCs w:val="24"/>
              </w:rPr>
              <w:br/>
              <w:t>Октября, 25</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Мельникова Ольга Васильевна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89246750360, (4162)39-40-23</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2" w:history="1">
              <w:r w:rsidR="00913D0C" w:rsidRPr="00913D0C">
                <w:rPr>
                  <w:color w:val="000000"/>
                  <w:sz w:val="24"/>
                  <w:szCs w:val="24"/>
                </w:rPr>
                <w:t xml:space="preserve">blagroo_school_markov@obramur.ru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3" w:history="1">
              <w:r w:rsidR="00913D0C" w:rsidRPr="00913D0C">
                <w:rPr>
                  <w:color w:val="000000"/>
                  <w:sz w:val="24"/>
                  <w:szCs w:val="24"/>
                </w:rPr>
                <w:t>http://markovo.ucoz.ru/</w:t>
              </w:r>
            </w:hyperlink>
          </w:p>
        </w:tc>
      </w:tr>
      <w:tr w:rsidR="00913D0C" w:rsidRPr="00913D0C" w:rsidTr="00913D0C">
        <w:trPr>
          <w:trHeight w:val="1758"/>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5</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r w:rsidRPr="00913D0C">
              <w:rPr>
                <w:color w:val="000000"/>
                <w:sz w:val="24"/>
                <w:szCs w:val="24"/>
              </w:rPr>
              <w:br/>
              <w:t xml:space="preserve">автономное </w:t>
            </w:r>
            <w:proofErr w:type="gramStart"/>
            <w:r w:rsidRPr="00913D0C">
              <w:rPr>
                <w:color w:val="000000"/>
                <w:sz w:val="24"/>
                <w:szCs w:val="24"/>
              </w:rPr>
              <w:t>общеобразовательное  учреждение</w:t>
            </w:r>
            <w:proofErr w:type="gramEnd"/>
            <w:r w:rsidRPr="00913D0C">
              <w:rPr>
                <w:color w:val="000000"/>
                <w:sz w:val="24"/>
                <w:szCs w:val="24"/>
              </w:rPr>
              <w:t xml:space="preserve"> Михайловская  средняя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675512, Амурская область, </w:t>
            </w:r>
            <w:r w:rsidRPr="00913D0C">
              <w:rPr>
                <w:color w:val="000000"/>
                <w:sz w:val="24"/>
                <w:szCs w:val="24"/>
              </w:rPr>
              <w:br/>
              <w:t xml:space="preserve">Благовещенский район, </w:t>
            </w:r>
            <w:r w:rsidRPr="00913D0C">
              <w:rPr>
                <w:color w:val="000000"/>
                <w:sz w:val="24"/>
                <w:szCs w:val="24"/>
              </w:rPr>
              <w:br/>
              <w:t xml:space="preserve">с. Михайловка, ул. Школьная, 10 </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Трефилова Любовь Михайловна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89143989732, (4162)59-84-67</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4" w:history="1">
              <w:r w:rsidR="00913D0C" w:rsidRPr="00913D0C">
                <w:rPr>
                  <w:color w:val="000000"/>
                  <w:sz w:val="24"/>
                  <w:szCs w:val="24"/>
                </w:rPr>
                <w:t xml:space="preserve">blagroo_school_mikhaylo@obramur.ru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5" w:history="1">
              <w:r w:rsidR="00913D0C" w:rsidRPr="00913D0C">
                <w:rPr>
                  <w:color w:val="000000"/>
                  <w:sz w:val="24"/>
                  <w:szCs w:val="24"/>
                </w:rPr>
                <w:t>http://mihailovskay.ucoz.ru/</w:t>
              </w:r>
            </w:hyperlink>
          </w:p>
        </w:tc>
      </w:tr>
      <w:tr w:rsidR="00913D0C" w:rsidRPr="00913D0C" w:rsidTr="00913D0C">
        <w:trPr>
          <w:trHeight w:val="1641"/>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6</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r w:rsidRPr="00913D0C">
              <w:rPr>
                <w:color w:val="000000"/>
                <w:sz w:val="24"/>
                <w:szCs w:val="24"/>
              </w:rPr>
              <w:br/>
              <w:t xml:space="preserve">общеобразовательное бюджетное учреждение </w:t>
            </w:r>
            <w:proofErr w:type="spellStart"/>
            <w:proofErr w:type="gramStart"/>
            <w:r w:rsidRPr="00913D0C">
              <w:rPr>
                <w:color w:val="000000"/>
                <w:sz w:val="24"/>
                <w:szCs w:val="24"/>
              </w:rPr>
              <w:t>Новопетровская</w:t>
            </w:r>
            <w:proofErr w:type="spellEnd"/>
            <w:r w:rsidRPr="00913D0C">
              <w:rPr>
                <w:color w:val="000000"/>
                <w:sz w:val="24"/>
                <w:szCs w:val="24"/>
              </w:rPr>
              <w:t xml:space="preserve">  средняя</w:t>
            </w:r>
            <w:proofErr w:type="gramEnd"/>
            <w:r w:rsidRPr="00913D0C">
              <w:rPr>
                <w:color w:val="000000"/>
                <w:sz w:val="24"/>
                <w:szCs w:val="24"/>
              </w:rPr>
              <w:t xml:space="preserve">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675525, Амурская область, </w:t>
            </w:r>
            <w:r w:rsidRPr="00913D0C">
              <w:rPr>
                <w:color w:val="000000"/>
                <w:sz w:val="24"/>
                <w:szCs w:val="24"/>
              </w:rPr>
              <w:br/>
              <w:t xml:space="preserve">Благовещенский район, </w:t>
            </w:r>
            <w:r w:rsidRPr="00913D0C">
              <w:rPr>
                <w:color w:val="000000"/>
                <w:sz w:val="24"/>
                <w:szCs w:val="24"/>
              </w:rPr>
              <w:br/>
              <w:t xml:space="preserve">с. </w:t>
            </w:r>
            <w:proofErr w:type="spellStart"/>
            <w:r w:rsidRPr="00913D0C">
              <w:rPr>
                <w:color w:val="000000"/>
                <w:sz w:val="24"/>
                <w:szCs w:val="24"/>
              </w:rPr>
              <w:t>Новопетровка</w:t>
            </w:r>
            <w:proofErr w:type="spellEnd"/>
            <w:r w:rsidRPr="00913D0C">
              <w:rPr>
                <w:color w:val="000000"/>
                <w:sz w:val="24"/>
                <w:szCs w:val="24"/>
              </w:rPr>
              <w:t xml:space="preserve">, </w:t>
            </w:r>
            <w:r w:rsidRPr="00913D0C">
              <w:rPr>
                <w:color w:val="000000"/>
                <w:sz w:val="24"/>
                <w:szCs w:val="24"/>
              </w:rPr>
              <w:br/>
              <w:t>ул. Школьная, 20</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Гришина Марина Васильевна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89145617324, (4162)39-18-91</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6" w:history="1">
              <w:r w:rsidR="00913D0C" w:rsidRPr="00913D0C">
                <w:rPr>
                  <w:color w:val="000000"/>
                  <w:sz w:val="24"/>
                  <w:szCs w:val="24"/>
                </w:rPr>
                <w:t xml:space="preserve">blagroo_school_novop@obramur.ru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7" w:history="1">
              <w:r w:rsidR="00913D0C" w:rsidRPr="00913D0C">
                <w:rPr>
                  <w:color w:val="000000"/>
                  <w:sz w:val="24"/>
                  <w:szCs w:val="24"/>
                </w:rPr>
                <w:t>http://novopetrovkablag.narod.ru/</w:t>
              </w:r>
            </w:hyperlink>
          </w:p>
        </w:tc>
      </w:tr>
      <w:tr w:rsidR="00913D0C" w:rsidRPr="00913D0C" w:rsidTr="00913D0C">
        <w:trPr>
          <w:trHeight w:val="1670"/>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7</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общеобразовательное бюджетное учреждение Новотроицкая основная </w:t>
            </w:r>
            <w:r w:rsidRPr="00913D0C">
              <w:rPr>
                <w:color w:val="000000"/>
                <w:sz w:val="24"/>
                <w:szCs w:val="24"/>
              </w:rPr>
              <w:br/>
              <w:t>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675521, Амурская область, </w:t>
            </w:r>
            <w:r w:rsidRPr="00913D0C">
              <w:rPr>
                <w:color w:val="000000"/>
                <w:sz w:val="24"/>
                <w:szCs w:val="24"/>
              </w:rPr>
              <w:br/>
              <w:t xml:space="preserve">Благовещенский район, </w:t>
            </w:r>
            <w:r w:rsidRPr="00913D0C">
              <w:rPr>
                <w:color w:val="000000"/>
                <w:sz w:val="24"/>
                <w:szCs w:val="24"/>
              </w:rPr>
              <w:br/>
              <w:t>с. Новотроицкое, ул. Гагарина, 4</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proofErr w:type="spellStart"/>
            <w:r w:rsidRPr="00913D0C">
              <w:rPr>
                <w:color w:val="000000"/>
                <w:sz w:val="24"/>
                <w:szCs w:val="24"/>
              </w:rPr>
              <w:t>Анишин</w:t>
            </w:r>
            <w:proofErr w:type="spellEnd"/>
            <w:r w:rsidRPr="00913D0C">
              <w:rPr>
                <w:color w:val="000000"/>
                <w:sz w:val="24"/>
                <w:szCs w:val="24"/>
              </w:rPr>
              <w:t xml:space="preserve"> Антон Павлович</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89246764917, (4162)39-57-37</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8" w:history="1">
              <w:r w:rsidR="00913D0C" w:rsidRPr="00913D0C">
                <w:rPr>
                  <w:color w:val="000000"/>
                  <w:sz w:val="24"/>
                  <w:szCs w:val="24"/>
                </w:rPr>
                <w:t xml:space="preserve">blagroo_school_novotr@obramur.ru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19" w:history="1">
              <w:r w:rsidR="00913D0C" w:rsidRPr="00913D0C">
                <w:rPr>
                  <w:color w:val="000000"/>
                  <w:sz w:val="24"/>
                  <w:szCs w:val="24"/>
                </w:rPr>
                <w:t>http://novotroickshool.ru/</w:t>
              </w:r>
            </w:hyperlink>
          </w:p>
        </w:tc>
      </w:tr>
      <w:tr w:rsidR="00913D0C" w:rsidRPr="00913D0C" w:rsidTr="00913D0C">
        <w:trPr>
          <w:trHeight w:val="1831"/>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8</w:t>
            </w:r>
          </w:p>
        </w:tc>
        <w:tc>
          <w:tcPr>
            <w:tcW w:w="2455"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автономное общеобразовательное учреждение </w:t>
            </w:r>
            <w:proofErr w:type="spellStart"/>
            <w:r w:rsidRPr="00913D0C">
              <w:rPr>
                <w:color w:val="000000"/>
                <w:sz w:val="24"/>
                <w:szCs w:val="24"/>
              </w:rPr>
              <w:t>Сергеевская</w:t>
            </w:r>
            <w:proofErr w:type="spellEnd"/>
            <w:r w:rsidRPr="00913D0C">
              <w:rPr>
                <w:color w:val="000000"/>
                <w:sz w:val="24"/>
                <w:szCs w:val="24"/>
              </w:rPr>
              <w:t xml:space="preserve"> средняя </w:t>
            </w:r>
            <w:r w:rsidRPr="00913D0C">
              <w:rPr>
                <w:color w:val="000000"/>
                <w:sz w:val="24"/>
                <w:szCs w:val="24"/>
              </w:rPr>
              <w:br/>
              <w:t>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675513, Амурская область, </w:t>
            </w:r>
            <w:r w:rsidRPr="00913D0C">
              <w:rPr>
                <w:color w:val="000000"/>
                <w:sz w:val="24"/>
                <w:szCs w:val="24"/>
              </w:rPr>
              <w:br/>
              <w:t xml:space="preserve">Благовещенский район, </w:t>
            </w:r>
            <w:r w:rsidRPr="00913D0C">
              <w:rPr>
                <w:color w:val="000000"/>
                <w:sz w:val="24"/>
                <w:szCs w:val="24"/>
              </w:rPr>
              <w:br/>
              <w:t>с. Сергеевка, ул. Школьная, 52</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proofErr w:type="spellStart"/>
            <w:r w:rsidRPr="00913D0C">
              <w:rPr>
                <w:color w:val="000000"/>
                <w:sz w:val="24"/>
                <w:szCs w:val="24"/>
              </w:rPr>
              <w:t>Богославец</w:t>
            </w:r>
            <w:proofErr w:type="spellEnd"/>
            <w:r w:rsidRPr="00913D0C">
              <w:rPr>
                <w:color w:val="000000"/>
                <w:sz w:val="24"/>
                <w:szCs w:val="24"/>
              </w:rPr>
              <w:t xml:space="preserve"> Ольга Евгеньевна</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89145808859, (4162)39-38-92</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0" w:history="1">
              <w:r w:rsidR="00913D0C" w:rsidRPr="00913D0C">
                <w:rPr>
                  <w:color w:val="000000"/>
                  <w:sz w:val="24"/>
                  <w:szCs w:val="24"/>
                </w:rPr>
                <w:t xml:space="preserve">blagroo_school_serg@obramur.ru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1" w:history="1">
              <w:r w:rsidR="00913D0C" w:rsidRPr="00913D0C">
                <w:rPr>
                  <w:color w:val="000000"/>
                  <w:sz w:val="24"/>
                  <w:szCs w:val="24"/>
                </w:rPr>
                <w:t>http://sergeevka52.ucoz.ru/</w:t>
              </w:r>
            </w:hyperlink>
          </w:p>
        </w:tc>
      </w:tr>
      <w:tr w:rsidR="00913D0C" w:rsidRPr="00913D0C" w:rsidTr="00913D0C">
        <w:trPr>
          <w:trHeight w:val="1230"/>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9</w:t>
            </w:r>
          </w:p>
        </w:tc>
        <w:tc>
          <w:tcPr>
            <w:tcW w:w="2455" w:type="dxa"/>
            <w:tcBorders>
              <w:top w:val="nil"/>
              <w:left w:val="nil"/>
              <w:bottom w:val="single" w:sz="4" w:space="0" w:color="auto"/>
              <w:right w:val="single" w:sz="4" w:space="0" w:color="auto"/>
            </w:tcBorders>
            <w:shd w:val="clear" w:color="auto" w:fill="auto"/>
            <w:vAlign w:val="bottom"/>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w:t>
            </w:r>
            <w:r w:rsidRPr="00913D0C">
              <w:rPr>
                <w:color w:val="000000"/>
                <w:sz w:val="24"/>
                <w:szCs w:val="24"/>
              </w:rPr>
              <w:br/>
              <w:t>общеобразовательное бюджетное учреждение Усть-Ивановская средняя общеобразовательная школа</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675505, Амурская область, </w:t>
            </w:r>
            <w:r w:rsidRPr="00913D0C">
              <w:rPr>
                <w:color w:val="000000"/>
                <w:sz w:val="24"/>
                <w:szCs w:val="24"/>
              </w:rPr>
              <w:br/>
              <w:t xml:space="preserve">Благовещенский район, </w:t>
            </w:r>
            <w:r w:rsidRPr="00913D0C">
              <w:rPr>
                <w:color w:val="000000"/>
                <w:sz w:val="24"/>
                <w:szCs w:val="24"/>
              </w:rPr>
              <w:br/>
              <w:t>с. Усть-Ивановка, ул. Новая, 26</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Печёнкин Владимир Вячеславович</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89143930727, 89294908090</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2" w:history="1">
              <w:r w:rsidR="00913D0C" w:rsidRPr="00913D0C">
                <w:rPr>
                  <w:color w:val="000000"/>
                  <w:sz w:val="24"/>
                  <w:szCs w:val="24"/>
                </w:rPr>
                <w:t xml:space="preserve">blagroo_school_ustiv@obramur.ru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3" w:history="1">
              <w:r w:rsidR="00913D0C" w:rsidRPr="00913D0C">
                <w:rPr>
                  <w:color w:val="000000"/>
                  <w:sz w:val="24"/>
                  <w:szCs w:val="24"/>
                </w:rPr>
                <w:t>http://ustivanovka1.ucoz.ru/</w:t>
              </w:r>
            </w:hyperlink>
          </w:p>
        </w:tc>
      </w:tr>
      <w:tr w:rsidR="00913D0C" w:rsidRPr="00913D0C" w:rsidTr="00913D0C">
        <w:trPr>
          <w:trHeight w:val="1949"/>
        </w:trPr>
        <w:tc>
          <w:tcPr>
            <w:tcW w:w="815" w:type="dxa"/>
            <w:tcBorders>
              <w:top w:val="nil"/>
              <w:left w:val="single" w:sz="4" w:space="0" w:color="auto"/>
              <w:bottom w:val="single" w:sz="4" w:space="0" w:color="auto"/>
              <w:right w:val="single" w:sz="4" w:space="0" w:color="auto"/>
            </w:tcBorders>
            <w:shd w:val="clear" w:color="auto" w:fill="auto"/>
            <w:noWrap/>
            <w:hideMark/>
          </w:tcPr>
          <w:p w:rsidR="00913D0C" w:rsidRPr="00913D0C" w:rsidRDefault="00913D0C" w:rsidP="00913D0C">
            <w:pPr>
              <w:autoSpaceDE/>
              <w:autoSpaceDN/>
              <w:jc w:val="center"/>
              <w:rPr>
                <w:color w:val="000000"/>
                <w:sz w:val="24"/>
                <w:szCs w:val="24"/>
              </w:rPr>
            </w:pPr>
            <w:r w:rsidRPr="00913D0C">
              <w:rPr>
                <w:color w:val="000000"/>
                <w:sz w:val="24"/>
                <w:szCs w:val="24"/>
              </w:rPr>
              <w:t>10</w:t>
            </w:r>
          </w:p>
        </w:tc>
        <w:tc>
          <w:tcPr>
            <w:tcW w:w="2455" w:type="dxa"/>
            <w:tcBorders>
              <w:top w:val="nil"/>
              <w:left w:val="nil"/>
              <w:bottom w:val="single" w:sz="4" w:space="0" w:color="auto"/>
              <w:right w:val="single" w:sz="4" w:space="0" w:color="auto"/>
            </w:tcBorders>
            <w:shd w:val="clear" w:color="auto" w:fill="auto"/>
            <w:vAlign w:val="bottom"/>
            <w:hideMark/>
          </w:tcPr>
          <w:p w:rsidR="00913D0C" w:rsidRPr="00913D0C" w:rsidRDefault="00913D0C" w:rsidP="00913D0C">
            <w:pPr>
              <w:autoSpaceDE/>
              <w:autoSpaceDN/>
              <w:rPr>
                <w:color w:val="000000"/>
                <w:sz w:val="24"/>
                <w:szCs w:val="24"/>
              </w:rPr>
            </w:pPr>
            <w:r w:rsidRPr="00913D0C">
              <w:rPr>
                <w:color w:val="000000"/>
                <w:sz w:val="24"/>
                <w:szCs w:val="24"/>
              </w:rPr>
              <w:t xml:space="preserve">Муниципальное автономное </w:t>
            </w:r>
            <w:r w:rsidRPr="00913D0C">
              <w:rPr>
                <w:color w:val="000000"/>
                <w:sz w:val="24"/>
                <w:szCs w:val="24"/>
              </w:rPr>
              <w:br/>
              <w:t xml:space="preserve">общеобразовательное </w:t>
            </w:r>
            <w:r w:rsidRPr="00913D0C">
              <w:rPr>
                <w:color w:val="000000"/>
                <w:sz w:val="24"/>
                <w:szCs w:val="24"/>
              </w:rPr>
              <w:br/>
              <w:t>учреждение Чигиринская</w:t>
            </w:r>
            <w:r w:rsidRPr="00913D0C">
              <w:rPr>
                <w:color w:val="000000"/>
                <w:sz w:val="24"/>
                <w:szCs w:val="24"/>
              </w:rPr>
              <w:br/>
              <w:t xml:space="preserve"> средняя общеобразовательная школа с углубленным изучением отдельных предметов</w:t>
            </w:r>
          </w:p>
        </w:tc>
        <w:tc>
          <w:tcPr>
            <w:tcW w:w="1877"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rPr>
                <w:color w:val="000000"/>
                <w:sz w:val="24"/>
                <w:szCs w:val="24"/>
              </w:rPr>
            </w:pPr>
            <w:r w:rsidRPr="00913D0C">
              <w:rPr>
                <w:color w:val="000000"/>
                <w:sz w:val="24"/>
                <w:szCs w:val="24"/>
              </w:rPr>
              <w:t xml:space="preserve">675527, Амурская </w:t>
            </w:r>
            <w:proofErr w:type="gramStart"/>
            <w:r w:rsidRPr="00913D0C">
              <w:rPr>
                <w:color w:val="000000"/>
                <w:sz w:val="24"/>
                <w:szCs w:val="24"/>
              </w:rPr>
              <w:t>область,</w:t>
            </w:r>
            <w:r w:rsidRPr="00913D0C">
              <w:rPr>
                <w:color w:val="000000"/>
                <w:sz w:val="24"/>
                <w:szCs w:val="24"/>
              </w:rPr>
              <w:br/>
              <w:t>Благовещенский</w:t>
            </w:r>
            <w:proofErr w:type="gramEnd"/>
            <w:r w:rsidRPr="00913D0C">
              <w:rPr>
                <w:color w:val="000000"/>
                <w:sz w:val="24"/>
                <w:szCs w:val="24"/>
              </w:rPr>
              <w:t xml:space="preserve"> район, с. Чигири, ул. Центральная, 12</w:t>
            </w:r>
          </w:p>
        </w:tc>
        <w:tc>
          <w:tcPr>
            <w:tcW w:w="1698"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proofErr w:type="spellStart"/>
            <w:r w:rsidRPr="00913D0C">
              <w:rPr>
                <w:color w:val="000000"/>
                <w:sz w:val="24"/>
                <w:szCs w:val="24"/>
              </w:rPr>
              <w:t>Шевелёв</w:t>
            </w:r>
            <w:proofErr w:type="spellEnd"/>
            <w:r w:rsidRPr="00913D0C">
              <w:rPr>
                <w:color w:val="000000"/>
                <w:sz w:val="24"/>
                <w:szCs w:val="24"/>
              </w:rPr>
              <w:t xml:space="preserve"> Андрей Владимирович</w:t>
            </w:r>
          </w:p>
        </w:tc>
        <w:tc>
          <w:tcPr>
            <w:tcW w:w="1562" w:type="dxa"/>
            <w:tcBorders>
              <w:top w:val="nil"/>
              <w:left w:val="nil"/>
              <w:bottom w:val="single" w:sz="4" w:space="0" w:color="auto"/>
              <w:right w:val="single" w:sz="4" w:space="0" w:color="auto"/>
            </w:tcBorders>
            <w:shd w:val="clear" w:color="auto" w:fill="auto"/>
            <w:hideMark/>
          </w:tcPr>
          <w:p w:rsidR="00913D0C" w:rsidRPr="00913D0C" w:rsidRDefault="00913D0C" w:rsidP="00913D0C">
            <w:pPr>
              <w:autoSpaceDE/>
              <w:autoSpaceDN/>
              <w:jc w:val="center"/>
              <w:rPr>
                <w:color w:val="000000"/>
                <w:sz w:val="24"/>
                <w:szCs w:val="24"/>
              </w:rPr>
            </w:pPr>
            <w:r w:rsidRPr="00913D0C">
              <w:rPr>
                <w:color w:val="000000"/>
                <w:sz w:val="24"/>
                <w:szCs w:val="24"/>
              </w:rPr>
              <w:t>89246734695, (4161)21-18-54</w:t>
            </w:r>
          </w:p>
        </w:tc>
        <w:tc>
          <w:tcPr>
            <w:tcW w:w="3335" w:type="dxa"/>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4" w:history="1">
              <w:r w:rsidR="00913D0C" w:rsidRPr="00913D0C">
                <w:rPr>
                  <w:color w:val="000000"/>
                  <w:sz w:val="24"/>
                  <w:szCs w:val="24"/>
                </w:rPr>
                <w:t xml:space="preserve">blagroo_school_chigirin@obramur.ru </w:t>
              </w:r>
            </w:hyperlink>
          </w:p>
        </w:tc>
        <w:tc>
          <w:tcPr>
            <w:tcW w:w="3395" w:type="dxa"/>
            <w:gridSpan w:val="2"/>
            <w:tcBorders>
              <w:top w:val="nil"/>
              <w:left w:val="nil"/>
              <w:bottom w:val="single" w:sz="4" w:space="0" w:color="auto"/>
              <w:right w:val="single" w:sz="4" w:space="0" w:color="auto"/>
            </w:tcBorders>
            <w:shd w:val="clear" w:color="auto" w:fill="auto"/>
            <w:hideMark/>
          </w:tcPr>
          <w:p w:rsidR="00913D0C" w:rsidRPr="00913D0C" w:rsidRDefault="003D503E" w:rsidP="00913D0C">
            <w:pPr>
              <w:autoSpaceDE/>
              <w:autoSpaceDN/>
              <w:jc w:val="center"/>
              <w:rPr>
                <w:color w:val="000000"/>
                <w:sz w:val="24"/>
                <w:szCs w:val="24"/>
              </w:rPr>
            </w:pPr>
            <w:hyperlink r:id="rId25" w:history="1">
              <w:r w:rsidR="00913D0C" w:rsidRPr="00913D0C">
                <w:rPr>
                  <w:color w:val="000000"/>
                  <w:sz w:val="24"/>
                  <w:szCs w:val="24"/>
                </w:rPr>
                <w:t>http://chigiri.ucoz.ru/</w:t>
              </w:r>
            </w:hyperlink>
          </w:p>
        </w:tc>
      </w:tr>
    </w:tbl>
    <w:p w:rsidR="00913D0C" w:rsidRPr="00913D0C" w:rsidRDefault="00913D0C" w:rsidP="00913D0C">
      <w:pPr>
        <w:adjustRightInd w:val="0"/>
        <w:jc w:val="both"/>
        <w:rPr>
          <w:rFonts w:eastAsiaTheme="minorHAnsi"/>
          <w:sz w:val="24"/>
          <w:szCs w:val="24"/>
          <w:lang w:eastAsia="en-US"/>
        </w:rPr>
      </w:pPr>
    </w:p>
    <w:p w:rsidR="00913D0C" w:rsidRDefault="00913D0C" w:rsidP="00996247">
      <w:pPr>
        <w:sectPr w:rsidR="00913D0C" w:rsidSect="00913D0C">
          <w:pgSz w:w="16838" w:h="11906" w:orient="landscape"/>
          <w:pgMar w:top="851" w:right="1134" w:bottom="1701" w:left="1134" w:header="709" w:footer="709" w:gutter="0"/>
          <w:cols w:space="708"/>
          <w:docGrid w:linePitch="360"/>
        </w:sectPr>
      </w:pPr>
    </w:p>
    <w:p w:rsidR="00913D0C" w:rsidRPr="00996247" w:rsidRDefault="00913D0C" w:rsidP="00996247"/>
    <w:sectPr w:rsidR="00913D0C" w:rsidRPr="009962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259CB"/>
    <w:multiLevelType w:val="hybridMultilevel"/>
    <w:tmpl w:val="4A6EEB2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247"/>
    <w:rsid w:val="00073A1E"/>
    <w:rsid w:val="000B6858"/>
    <w:rsid w:val="000F64BF"/>
    <w:rsid w:val="001354C2"/>
    <w:rsid w:val="00195899"/>
    <w:rsid w:val="001C3E5B"/>
    <w:rsid w:val="001C7725"/>
    <w:rsid w:val="001E399F"/>
    <w:rsid w:val="00227490"/>
    <w:rsid w:val="002403FF"/>
    <w:rsid w:val="00271593"/>
    <w:rsid w:val="002D0BD9"/>
    <w:rsid w:val="002F7353"/>
    <w:rsid w:val="0035763C"/>
    <w:rsid w:val="00384187"/>
    <w:rsid w:val="003D503E"/>
    <w:rsid w:val="0041088A"/>
    <w:rsid w:val="00421689"/>
    <w:rsid w:val="0044410E"/>
    <w:rsid w:val="00594E2E"/>
    <w:rsid w:val="00631C6F"/>
    <w:rsid w:val="0065221B"/>
    <w:rsid w:val="00657BFD"/>
    <w:rsid w:val="00677F35"/>
    <w:rsid w:val="006B3D02"/>
    <w:rsid w:val="0073272D"/>
    <w:rsid w:val="007515C2"/>
    <w:rsid w:val="00796837"/>
    <w:rsid w:val="007E7E05"/>
    <w:rsid w:val="0086588D"/>
    <w:rsid w:val="008770FF"/>
    <w:rsid w:val="008A18E3"/>
    <w:rsid w:val="008C1883"/>
    <w:rsid w:val="008D04A6"/>
    <w:rsid w:val="008F6CCE"/>
    <w:rsid w:val="00913D0C"/>
    <w:rsid w:val="00996247"/>
    <w:rsid w:val="009D0787"/>
    <w:rsid w:val="009F64FA"/>
    <w:rsid w:val="00A02F11"/>
    <w:rsid w:val="00A85B10"/>
    <w:rsid w:val="00A96729"/>
    <w:rsid w:val="00AA0468"/>
    <w:rsid w:val="00AB12E5"/>
    <w:rsid w:val="00AC7574"/>
    <w:rsid w:val="00B4101D"/>
    <w:rsid w:val="00B5355B"/>
    <w:rsid w:val="00C77A23"/>
    <w:rsid w:val="00CA2248"/>
    <w:rsid w:val="00CC658D"/>
    <w:rsid w:val="00D061FC"/>
    <w:rsid w:val="00E02E31"/>
    <w:rsid w:val="00E20252"/>
    <w:rsid w:val="00ED6C1F"/>
    <w:rsid w:val="00EE3D53"/>
    <w:rsid w:val="00EE7A14"/>
    <w:rsid w:val="00F63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851BE8-97B2-4159-9C03-BA6DF93DA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6247"/>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96247"/>
    <w:rPr>
      <w:color w:val="0563C1" w:themeColor="hyperlink"/>
      <w:u w:val="single"/>
    </w:rPr>
  </w:style>
  <w:style w:type="paragraph" w:styleId="a4">
    <w:name w:val="List Paragraph"/>
    <w:basedOn w:val="a"/>
    <w:uiPriority w:val="34"/>
    <w:qFormat/>
    <w:rsid w:val="00996247"/>
    <w:pPr>
      <w:ind w:left="720"/>
      <w:contextualSpacing/>
    </w:pPr>
  </w:style>
  <w:style w:type="paragraph" w:customStyle="1" w:styleId="ConsPlusTitle">
    <w:name w:val="ConsPlusTitle"/>
    <w:uiPriority w:val="99"/>
    <w:rsid w:val="007515C2"/>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Normal">
    <w:name w:val="ConsPlusNormal"/>
    <w:rsid w:val="007515C2"/>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Balloon Text"/>
    <w:basedOn w:val="a"/>
    <w:link w:val="a6"/>
    <w:uiPriority w:val="99"/>
    <w:semiHidden/>
    <w:unhideWhenUsed/>
    <w:rsid w:val="00E02E31"/>
    <w:rPr>
      <w:rFonts w:ascii="Segoe UI" w:hAnsi="Segoe UI" w:cs="Segoe UI"/>
      <w:sz w:val="18"/>
      <w:szCs w:val="18"/>
    </w:rPr>
  </w:style>
  <w:style w:type="character" w:customStyle="1" w:styleId="a6">
    <w:name w:val="Текст выноски Знак"/>
    <w:basedOn w:val="a0"/>
    <w:link w:val="a5"/>
    <w:uiPriority w:val="99"/>
    <w:semiHidden/>
    <w:rsid w:val="00E02E3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47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agroo_school_gribsk@obramur.ru" TargetMode="External"/><Relationship Id="rId13" Type="http://schemas.openxmlformats.org/officeDocument/2006/relationships/hyperlink" Target="http://markovo.ucoz.ru/" TargetMode="External"/><Relationship Id="rId18" Type="http://schemas.openxmlformats.org/officeDocument/2006/relationships/hyperlink" Target="mailto:blagroo_school_novotr@obramur.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ergeevka52.ucoz.ru/" TargetMode="External"/><Relationship Id="rId7" Type="http://schemas.openxmlformats.org/officeDocument/2006/relationships/hyperlink" Target="http://schoolvolk.edusite.ru/" TargetMode="External"/><Relationship Id="rId12" Type="http://schemas.openxmlformats.org/officeDocument/2006/relationships/hyperlink" Target="mailto:blagroo_school_markov@obramur.ru" TargetMode="External"/><Relationship Id="rId17" Type="http://schemas.openxmlformats.org/officeDocument/2006/relationships/hyperlink" Target="http://novopetrovkablag.narod.ru/" TargetMode="External"/><Relationship Id="rId25" Type="http://schemas.openxmlformats.org/officeDocument/2006/relationships/hyperlink" Target="http://chigiri.ucoz.ru/" TargetMode="External"/><Relationship Id="rId2" Type="http://schemas.openxmlformats.org/officeDocument/2006/relationships/styles" Target="styles.xml"/><Relationship Id="rId16" Type="http://schemas.openxmlformats.org/officeDocument/2006/relationships/hyperlink" Target="mailto:blagroo_school_novop@obramur.ru" TargetMode="External"/><Relationship Id="rId20" Type="http://schemas.openxmlformats.org/officeDocument/2006/relationships/hyperlink" Target="mailto:blagroo_school_serg@obramur.ru" TargetMode="External"/><Relationship Id="rId1" Type="http://schemas.openxmlformats.org/officeDocument/2006/relationships/numbering" Target="numbering.xml"/><Relationship Id="rId6" Type="http://schemas.openxmlformats.org/officeDocument/2006/relationships/hyperlink" Target="mailto:blagroo_school_volkov@obramur.ru" TargetMode="External"/><Relationship Id="rId11" Type="http://schemas.openxmlformats.org/officeDocument/2006/relationships/hyperlink" Target="https://grodekovoblag.edusite.ru/" TargetMode="External"/><Relationship Id="rId24" Type="http://schemas.openxmlformats.org/officeDocument/2006/relationships/hyperlink" Target="mailto:blagroo_school_chigirin@obramur.ru" TargetMode="External"/><Relationship Id="rId5" Type="http://schemas.openxmlformats.org/officeDocument/2006/relationships/hyperlink" Target="http://www.gosuslugi.ru" TargetMode="External"/><Relationship Id="rId15" Type="http://schemas.openxmlformats.org/officeDocument/2006/relationships/hyperlink" Target="http://mihailovskay.ucoz.ru/" TargetMode="External"/><Relationship Id="rId23" Type="http://schemas.openxmlformats.org/officeDocument/2006/relationships/hyperlink" Target="http://ustivanovka1.ucoz.ru/" TargetMode="External"/><Relationship Id="rId10" Type="http://schemas.openxmlformats.org/officeDocument/2006/relationships/hyperlink" Target="mailto:blagroo_school_grodek@obramur.ru" TargetMode="External"/><Relationship Id="rId19" Type="http://schemas.openxmlformats.org/officeDocument/2006/relationships/hyperlink" Target="http://novotroickshool.ru/" TargetMode="External"/><Relationship Id="rId4" Type="http://schemas.openxmlformats.org/officeDocument/2006/relationships/webSettings" Target="webSettings.xml"/><Relationship Id="rId9" Type="http://schemas.openxmlformats.org/officeDocument/2006/relationships/hyperlink" Target="http://gribschool.edusite.ru/" TargetMode="External"/><Relationship Id="rId14" Type="http://schemas.openxmlformats.org/officeDocument/2006/relationships/hyperlink" Target="mailto:blagroo_school_mikhaylo@obramur.ru" TargetMode="External"/><Relationship Id="rId22" Type="http://schemas.openxmlformats.org/officeDocument/2006/relationships/hyperlink" Target="mailto:blagroo_school_ustiv@obramu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878</TotalTime>
  <Pages>29</Pages>
  <Words>10855</Words>
  <Characters>61879</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OBR-UPR01310158</dc:creator>
  <cp:keywords/>
  <dc:description/>
  <cp:lastModifiedBy>ICBR-IT</cp:lastModifiedBy>
  <cp:revision>38</cp:revision>
  <cp:lastPrinted>2023-05-04T23:21:00Z</cp:lastPrinted>
  <dcterms:created xsi:type="dcterms:W3CDTF">2023-01-31T23:31:00Z</dcterms:created>
  <dcterms:modified xsi:type="dcterms:W3CDTF">2023-06-15T02:14:00Z</dcterms:modified>
</cp:coreProperties>
</file>